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2ED1C724" w:rsidR="009A211B" w:rsidRPr="00C520B7" w:rsidRDefault="009A211B" w:rsidP="009A211B">
      <w:pPr>
        <w:tabs>
          <w:tab w:val="center" w:pos="4536"/>
          <w:tab w:val="right" w:pos="9072"/>
        </w:tabs>
        <w:rPr>
          <w:rFonts w:ascii="Arial" w:eastAsia="宋体" w:hAnsi="Arial" w:cs="Arial"/>
          <w:b/>
          <w:bCs/>
          <w:sz w:val="22"/>
          <w:lang w:eastAsia="zh-CN"/>
        </w:rPr>
      </w:pPr>
      <w:bookmarkStart w:id="0" w:name="OLE_LINK2"/>
      <w:bookmarkStart w:id="1" w:name="OLE_LINK3"/>
      <w:r w:rsidRPr="001509CE">
        <w:rPr>
          <w:rFonts w:ascii="Arial" w:eastAsia="MS Mincho" w:hAnsi="Arial" w:cs="Arial"/>
          <w:b/>
          <w:bCs/>
          <w:sz w:val="22"/>
        </w:rPr>
        <w:t xml:space="preserve">3GPP TSG RAN WG1 </w:t>
      </w:r>
      <w:r w:rsidR="00E60E97">
        <w:rPr>
          <w:rFonts w:ascii="Arial" w:eastAsia="MS Mincho" w:hAnsi="Arial" w:cs="Arial"/>
          <w:b/>
          <w:bCs/>
          <w:sz w:val="22"/>
        </w:rPr>
        <w:t xml:space="preserve">Meeting </w:t>
      </w:r>
      <w:r w:rsidR="00E37BF5">
        <w:rPr>
          <w:rFonts w:ascii="Arial" w:eastAsia="MS Mincho" w:hAnsi="Arial" w:cs="Arial"/>
          <w:b/>
          <w:bCs/>
          <w:sz w:val="22"/>
        </w:rPr>
        <w:t>91</w:t>
      </w:r>
      <w:r w:rsidRPr="001509CE">
        <w:rPr>
          <w:rFonts w:ascii="Arial" w:eastAsia="MS Mincho" w:hAnsi="Arial" w:cs="Arial"/>
          <w:b/>
          <w:bCs/>
          <w:sz w:val="22"/>
        </w:rPr>
        <w:tab/>
      </w:r>
      <w:r w:rsidRPr="001509CE">
        <w:rPr>
          <w:rFonts w:ascii="Arial" w:eastAsia="MS Mincho" w:hAnsi="Arial" w:cs="Arial"/>
          <w:b/>
          <w:bCs/>
          <w:sz w:val="22"/>
        </w:rPr>
        <w:tab/>
      </w:r>
      <w:r w:rsidR="006E19B3" w:rsidRPr="006E19B3">
        <w:rPr>
          <w:rFonts w:ascii="Arial" w:eastAsia="MS Mincho" w:hAnsi="Arial" w:cs="Arial"/>
          <w:b/>
          <w:bCs/>
          <w:sz w:val="22"/>
        </w:rPr>
        <w:t>R1-</w:t>
      </w:r>
      <w:r w:rsidR="00E37BF5" w:rsidRPr="006E19B3">
        <w:rPr>
          <w:rFonts w:ascii="Arial" w:eastAsia="MS Mincho" w:hAnsi="Arial" w:cs="Arial"/>
          <w:b/>
          <w:bCs/>
          <w:sz w:val="22"/>
        </w:rPr>
        <w:t>17</w:t>
      </w:r>
      <w:r w:rsidR="00441E01">
        <w:rPr>
          <w:rFonts w:ascii="Arial" w:eastAsia="MS Mincho" w:hAnsi="Arial" w:cs="Arial"/>
          <w:b/>
          <w:bCs/>
          <w:sz w:val="22"/>
        </w:rPr>
        <w:t>19786</w:t>
      </w:r>
    </w:p>
    <w:p w14:paraId="5058E087" w14:textId="70B27601" w:rsidR="009A211B" w:rsidRPr="001509CE" w:rsidRDefault="00E37BF5" w:rsidP="009A211B">
      <w:pPr>
        <w:tabs>
          <w:tab w:val="center" w:pos="4536"/>
          <w:tab w:val="right" w:pos="9072"/>
        </w:tabs>
        <w:rPr>
          <w:rFonts w:ascii="Arial" w:eastAsia="MS Mincho" w:hAnsi="Arial" w:cs="Arial"/>
          <w:b/>
          <w:bCs/>
          <w:sz w:val="22"/>
        </w:rPr>
      </w:pPr>
      <w:r w:rsidRPr="00E37BF5">
        <w:rPr>
          <w:rFonts w:ascii="Arial" w:eastAsia="宋体" w:hAnsi="Arial"/>
          <w:b/>
          <w:sz w:val="22"/>
          <w:lang w:eastAsia="zh-CN"/>
        </w:rPr>
        <w:t>Reno, USA,</w:t>
      </w:r>
      <w:r>
        <w:rPr>
          <w:rFonts w:ascii="Arial" w:eastAsia="宋体" w:hAnsi="Arial"/>
          <w:b/>
          <w:sz w:val="22"/>
          <w:lang w:eastAsia="zh-CN"/>
        </w:rPr>
        <w:t xml:space="preserve"> November 27</w:t>
      </w:r>
      <w:r w:rsidRPr="002941EC">
        <w:rPr>
          <w:rFonts w:ascii="Arial" w:eastAsia="宋体" w:hAnsi="Arial"/>
          <w:b/>
          <w:sz w:val="22"/>
          <w:vertAlign w:val="superscript"/>
          <w:lang w:eastAsia="zh-CN"/>
        </w:rPr>
        <w:t>th</w:t>
      </w:r>
      <w:r>
        <w:rPr>
          <w:rFonts w:ascii="Arial" w:eastAsia="宋体" w:hAnsi="Arial"/>
          <w:b/>
          <w:sz w:val="22"/>
          <w:lang w:eastAsia="zh-CN"/>
        </w:rPr>
        <w:t xml:space="preserve"> – December 1</w:t>
      </w:r>
      <w:r w:rsidRPr="002941EC">
        <w:rPr>
          <w:rFonts w:ascii="Arial" w:eastAsia="宋体" w:hAnsi="Arial"/>
          <w:b/>
          <w:sz w:val="22"/>
          <w:vertAlign w:val="superscript"/>
          <w:lang w:eastAsia="zh-CN"/>
        </w:rPr>
        <w:t>st</w:t>
      </w:r>
      <w:r>
        <w:rPr>
          <w:rFonts w:ascii="Arial" w:eastAsia="宋体" w:hAnsi="Arial"/>
          <w:b/>
          <w:sz w:val="22"/>
          <w:lang w:eastAsia="zh-CN"/>
        </w:rPr>
        <w:t xml:space="preserve">, </w:t>
      </w:r>
      <w:r w:rsidR="00E60E97">
        <w:rPr>
          <w:rFonts w:ascii="Arial" w:eastAsia="宋体" w:hAnsi="Arial"/>
          <w:b/>
          <w:sz w:val="22"/>
          <w:lang w:eastAsia="zh-CN"/>
        </w:rPr>
        <w:t>201</w:t>
      </w:r>
      <w:r w:rsidR="00BD1813" w:rsidRPr="00BD1813">
        <w:rPr>
          <w:rFonts w:ascii="Arial" w:eastAsia="宋体" w:hAnsi="Arial"/>
          <w:b/>
          <w:sz w:val="22"/>
          <w:lang w:eastAsia="zh-CN"/>
        </w:rPr>
        <w:t>7</w:t>
      </w:r>
    </w:p>
    <w:bookmarkEnd w:id="0"/>
    <w:bookmarkEnd w:id="1"/>
    <w:p w14:paraId="7CAA722E" w14:textId="77777777" w:rsidR="00367877" w:rsidRPr="004F08FE" w:rsidRDefault="00367877" w:rsidP="00367877">
      <w:pPr>
        <w:pStyle w:val="a4"/>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5BE1565F"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E4688B" w:rsidRPr="00E4688B">
        <w:rPr>
          <w:rFonts w:eastAsia="宋体" w:cs="Arial"/>
          <w:lang w:eastAsia="zh-CN"/>
        </w:rPr>
        <w:t>Remaining issues on Short-PUCCH for UCI of more than 2 bits</w:t>
      </w:r>
      <w:r w:rsidR="00E4688B" w:rsidRPr="00E4688B" w:rsidDel="00E4688B">
        <w:rPr>
          <w:rFonts w:eastAsia="宋体" w:cs="Arial"/>
          <w:lang w:eastAsia="zh-CN"/>
        </w:rPr>
        <w:t xml:space="preserve"> </w:t>
      </w:r>
    </w:p>
    <w:p w14:paraId="68628C74" w14:textId="701CB469"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E60E97">
        <w:rPr>
          <w:rFonts w:cs="Arial"/>
        </w:rPr>
        <w:t>7</w:t>
      </w:r>
      <w:r w:rsidR="006E19B3" w:rsidRPr="006E19B3">
        <w:rPr>
          <w:rFonts w:cs="Arial"/>
        </w:rPr>
        <w:t>.3.2.1.2</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2" w:name="OLE_LINK13"/>
      <w:bookmarkStart w:id="3"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6730BB7E" w14:textId="2429CC29" w:rsidR="00B778E7" w:rsidRDefault="00B778E7" w:rsidP="007A2186">
      <w:pPr>
        <w:pStyle w:val="a0"/>
        <w:rPr>
          <w:rFonts w:eastAsia="宋体"/>
          <w:lang w:val="en-GB" w:eastAsia="zh-CN"/>
        </w:rPr>
      </w:pPr>
      <w:r>
        <w:rPr>
          <w:rFonts w:eastAsia="宋体" w:hint="eastAsia"/>
          <w:lang w:val="en-GB" w:eastAsia="zh-CN"/>
        </w:rPr>
        <w:t xml:space="preserve">Regarding the </w:t>
      </w:r>
      <w:r w:rsidR="00ED4F9C">
        <w:rPr>
          <w:rFonts w:eastAsia="宋体"/>
          <w:lang w:val="en-GB" w:eastAsia="zh-CN"/>
        </w:rPr>
        <w:t xml:space="preserve">design </w:t>
      </w:r>
      <w:r w:rsidR="00FD024E" w:rsidRPr="00FD024E">
        <w:rPr>
          <w:rFonts w:eastAsia="宋体"/>
          <w:lang w:val="en-GB" w:eastAsia="zh-CN"/>
        </w:rPr>
        <w:t>of</w:t>
      </w:r>
      <w:r w:rsidR="00FD024E">
        <w:rPr>
          <w:rFonts w:eastAsia="宋体"/>
          <w:lang w:val="en-GB" w:eastAsia="zh-CN"/>
        </w:rPr>
        <w:t xml:space="preserve"> </w:t>
      </w:r>
      <w:r w:rsidR="008655CA">
        <w:rPr>
          <w:rFonts w:eastAsia="宋体"/>
          <w:lang w:val="en-GB" w:eastAsia="zh-CN"/>
        </w:rPr>
        <w:t xml:space="preserve">short </w:t>
      </w:r>
      <w:r w:rsidR="00FD024E">
        <w:rPr>
          <w:rFonts w:eastAsia="宋体"/>
          <w:lang w:val="en-GB" w:eastAsia="zh-CN"/>
        </w:rPr>
        <w:t>NR-</w:t>
      </w:r>
      <w:r w:rsidR="00FD024E" w:rsidRPr="00FD024E">
        <w:rPr>
          <w:rFonts w:eastAsia="宋体"/>
          <w:lang w:val="en-GB" w:eastAsia="zh-CN"/>
        </w:rPr>
        <w:t xml:space="preserve">PUCCH </w:t>
      </w:r>
      <w:r w:rsidR="007634E4">
        <w:rPr>
          <w:rFonts w:eastAsia="宋体"/>
          <w:lang w:val="en-GB" w:eastAsia="zh-CN"/>
        </w:rPr>
        <w:t>with</w:t>
      </w:r>
      <w:r w:rsidR="00FD024E">
        <w:rPr>
          <w:rFonts w:eastAsia="宋体"/>
          <w:lang w:val="en-GB" w:eastAsia="zh-CN"/>
        </w:rPr>
        <w:t xml:space="preserve"> </w:t>
      </w:r>
      <w:r w:rsidR="00795127">
        <w:rPr>
          <w:rFonts w:eastAsia="宋体"/>
          <w:lang w:val="en-GB" w:eastAsia="zh-CN"/>
        </w:rPr>
        <w:t>more than</w:t>
      </w:r>
      <w:r w:rsidR="00FD024E">
        <w:rPr>
          <w:rFonts w:eastAsia="宋体"/>
          <w:lang w:val="en-GB" w:eastAsia="zh-CN"/>
        </w:rPr>
        <w:t xml:space="preserve"> 2 bits UCI payload,</w:t>
      </w:r>
      <w:r w:rsidR="00ED4F9C" w:rsidRPr="00A83CFB">
        <w:rPr>
          <w:rFonts w:eastAsia="宋体"/>
          <w:lang w:val="en-GB" w:eastAsia="zh-CN"/>
        </w:rPr>
        <w:t xml:space="preserve"> </w:t>
      </w:r>
      <w:r w:rsidR="00ED4F9C">
        <w:rPr>
          <w:rFonts w:eastAsia="宋体"/>
          <w:lang w:val="en-GB" w:eastAsia="zh-CN"/>
        </w:rPr>
        <w:t>t</w:t>
      </w:r>
      <w:r w:rsidR="00ED4F9C" w:rsidRPr="00ED4F9C">
        <w:rPr>
          <w:rFonts w:eastAsia="宋体"/>
          <w:lang w:val="en-GB" w:eastAsia="zh-CN"/>
        </w:rPr>
        <w:t xml:space="preserve">he following agreements </w:t>
      </w:r>
      <w:r w:rsidR="007634E4">
        <w:rPr>
          <w:rFonts w:eastAsia="宋体"/>
          <w:lang w:val="en-GB" w:eastAsia="zh-CN"/>
        </w:rPr>
        <w:t xml:space="preserve">and working assumptions </w:t>
      </w:r>
      <w:r w:rsidR="00ED4F9C" w:rsidRPr="00ED4F9C">
        <w:rPr>
          <w:rFonts w:eastAsia="宋体"/>
          <w:lang w:val="en-GB" w:eastAsia="zh-CN"/>
        </w:rPr>
        <w:t>were made during</w:t>
      </w:r>
      <w:r w:rsidR="00ED4F9C">
        <w:rPr>
          <w:rFonts w:eastAsia="宋体"/>
          <w:lang w:val="en-GB" w:eastAsia="zh-CN"/>
        </w:rPr>
        <w:t xml:space="preserve"> the</w:t>
      </w:r>
      <w:r w:rsidR="00ED4F9C" w:rsidRPr="00ED4F9C">
        <w:rPr>
          <w:rFonts w:eastAsia="宋体"/>
          <w:lang w:val="en-GB" w:eastAsia="zh-CN"/>
        </w:rPr>
        <w:t xml:space="preserve"> meeting</w:t>
      </w:r>
      <w:r w:rsidR="00ED4F9C">
        <w:rPr>
          <w:rFonts w:eastAsia="宋体"/>
          <w:lang w:val="en-GB" w:eastAsia="zh-CN"/>
        </w:rPr>
        <w:t xml:space="preserve"> of</w:t>
      </w:r>
      <w:r w:rsidR="00E91C81">
        <w:rPr>
          <w:rFonts w:eastAsia="宋体"/>
          <w:lang w:val="en-GB" w:eastAsia="zh-CN"/>
        </w:rPr>
        <w:t xml:space="preserve"> RAN1 </w:t>
      </w:r>
      <w:r w:rsidR="000E05BA">
        <w:rPr>
          <w:rFonts w:eastAsia="宋体"/>
          <w:lang w:val="en-GB" w:eastAsia="zh-CN"/>
        </w:rPr>
        <w:t xml:space="preserve">90bis </w:t>
      </w:r>
      <w:r w:rsidR="00010878">
        <w:rPr>
          <w:rFonts w:eastAsia="宋体"/>
          <w:lang w:val="en-GB" w:eastAsia="zh-CN"/>
        </w:rPr>
        <w:t>[1]:</w:t>
      </w:r>
    </w:p>
    <w:p w14:paraId="271C3AE9" w14:textId="77777777" w:rsidR="00905144" w:rsidRPr="002941EC" w:rsidRDefault="00905144" w:rsidP="00905144">
      <w:pPr>
        <w:rPr>
          <w:rFonts w:ascii="Times" w:eastAsia="宋体" w:hAnsi="Times"/>
          <w:b/>
          <w:sz w:val="20"/>
          <w:highlight w:val="green"/>
          <w:lang w:val="en-GB" w:eastAsia="zh-CN"/>
        </w:rPr>
      </w:pPr>
      <w:r w:rsidRPr="002941EC">
        <w:rPr>
          <w:rFonts w:ascii="Times" w:eastAsia="宋体" w:hAnsi="Times"/>
          <w:b/>
          <w:sz w:val="20"/>
          <w:highlight w:val="green"/>
          <w:lang w:val="en-GB" w:eastAsia="zh-CN"/>
        </w:rPr>
        <w:t>Agreements:</w:t>
      </w:r>
    </w:p>
    <w:p w14:paraId="010CBB83" w14:textId="77777777" w:rsidR="00905144" w:rsidRPr="002941EC" w:rsidRDefault="00905144" w:rsidP="00905144">
      <w:pPr>
        <w:numPr>
          <w:ilvl w:val="0"/>
          <w:numId w:val="41"/>
        </w:numPr>
        <w:rPr>
          <w:rFonts w:ascii="Times" w:eastAsia="宋体" w:hAnsi="Times"/>
          <w:sz w:val="20"/>
          <w:lang w:val="en-GB" w:eastAsia="zh-CN"/>
        </w:rPr>
      </w:pPr>
      <w:r w:rsidRPr="002941EC">
        <w:rPr>
          <w:rFonts w:ascii="Times" w:eastAsia="宋体" w:hAnsi="Times"/>
          <w:sz w:val="20"/>
          <w:lang w:val="en-GB" w:eastAsia="zh-CN"/>
        </w:rPr>
        <w:t>For short-PUCCH for UCI of more than 2 bits</w:t>
      </w:r>
    </w:p>
    <w:p w14:paraId="60825346" w14:textId="77777777" w:rsidR="00905144" w:rsidRPr="002941EC" w:rsidRDefault="00905144" w:rsidP="00905144">
      <w:pPr>
        <w:numPr>
          <w:ilvl w:val="1"/>
          <w:numId w:val="41"/>
        </w:numPr>
        <w:rPr>
          <w:rFonts w:ascii="Times" w:eastAsia="宋体" w:hAnsi="Times"/>
          <w:sz w:val="20"/>
          <w:lang w:val="en-GB" w:eastAsia="zh-CN"/>
        </w:rPr>
      </w:pPr>
      <w:r w:rsidRPr="002941EC">
        <w:rPr>
          <w:rFonts w:ascii="Times" w:eastAsia="宋体" w:hAnsi="Times"/>
          <w:sz w:val="20"/>
          <w:lang w:val="en-GB" w:eastAsia="zh-CN"/>
        </w:rPr>
        <w:t>Only contiguous PRB allocation within a symbol is supported in release-15</w:t>
      </w:r>
    </w:p>
    <w:p w14:paraId="02C1979A" w14:textId="77777777" w:rsidR="00905144" w:rsidRPr="002941EC" w:rsidRDefault="00905144" w:rsidP="00905144">
      <w:pPr>
        <w:numPr>
          <w:ilvl w:val="1"/>
          <w:numId w:val="41"/>
        </w:numPr>
        <w:rPr>
          <w:rFonts w:ascii="Times" w:eastAsia="宋体" w:hAnsi="Times"/>
          <w:sz w:val="20"/>
          <w:lang w:val="en-GB" w:eastAsia="zh-CN"/>
        </w:rPr>
      </w:pPr>
      <w:r w:rsidRPr="002941EC">
        <w:rPr>
          <w:rFonts w:ascii="Times" w:eastAsia="宋体" w:hAnsi="Times"/>
          <w:sz w:val="20"/>
          <w:lang w:val="en-GB" w:eastAsia="zh-CN"/>
        </w:rPr>
        <w:t>In addition to RRC configuration, the number of PRBs can be additionally determined based on the following:</w:t>
      </w:r>
    </w:p>
    <w:p w14:paraId="57E18E7D" w14:textId="77777777" w:rsidR="00905144" w:rsidRPr="002941EC" w:rsidRDefault="00905144" w:rsidP="00905144">
      <w:pPr>
        <w:numPr>
          <w:ilvl w:val="2"/>
          <w:numId w:val="41"/>
        </w:numPr>
        <w:rPr>
          <w:rFonts w:ascii="Times" w:eastAsia="宋体" w:hAnsi="Times"/>
          <w:sz w:val="20"/>
          <w:lang w:val="en-GB" w:eastAsia="zh-CN"/>
        </w:rPr>
      </w:pPr>
      <w:r w:rsidRPr="002941EC">
        <w:rPr>
          <w:rFonts w:ascii="Times" w:eastAsia="宋体" w:hAnsi="Times"/>
          <w:sz w:val="20"/>
          <w:lang w:val="en-GB" w:eastAsia="zh-CN"/>
        </w:rPr>
        <w:t xml:space="preserve">As a function of UCI payload size </w:t>
      </w:r>
    </w:p>
    <w:p w14:paraId="03243D50" w14:textId="77777777" w:rsidR="00905144" w:rsidRPr="002941EC" w:rsidRDefault="00905144" w:rsidP="00905144">
      <w:pPr>
        <w:numPr>
          <w:ilvl w:val="2"/>
          <w:numId w:val="41"/>
        </w:numPr>
        <w:rPr>
          <w:rFonts w:ascii="Times" w:eastAsia="宋体" w:hAnsi="Times"/>
          <w:sz w:val="20"/>
          <w:lang w:val="en-GB" w:eastAsia="zh-CN"/>
        </w:rPr>
      </w:pPr>
      <w:r w:rsidRPr="002941EC">
        <w:rPr>
          <w:rFonts w:ascii="Times" w:eastAsia="宋体" w:hAnsi="Times"/>
          <w:sz w:val="20"/>
          <w:lang w:val="en-GB" w:eastAsia="zh-CN"/>
        </w:rPr>
        <w:t>Dynamic indication via DCI</w:t>
      </w:r>
    </w:p>
    <w:p w14:paraId="2050DFC2" w14:textId="77777777" w:rsidR="00905144" w:rsidRPr="002941EC" w:rsidRDefault="00905144" w:rsidP="00905144">
      <w:pPr>
        <w:numPr>
          <w:ilvl w:val="2"/>
          <w:numId w:val="41"/>
        </w:numPr>
        <w:rPr>
          <w:rFonts w:ascii="Times" w:eastAsia="宋体" w:hAnsi="Times"/>
          <w:sz w:val="20"/>
          <w:lang w:val="en-GB" w:eastAsia="zh-CN"/>
        </w:rPr>
      </w:pPr>
      <w:r w:rsidRPr="002941EC">
        <w:rPr>
          <w:rFonts w:ascii="Times" w:eastAsia="宋体" w:hAnsi="Times"/>
          <w:sz w:val="20"/>
          <w:lang w:val="en-GB" w:eastAsia="zh-CN"/>
        </w:rPr>
        <w:t>FFS the detailed determination method</w:t>
      </w:r>
    </w:p>
    <w:p w14:paraId="59A4EA12" w14:textId="77777777" w:rsidR="00905144" w:rsidRPr="002941EC" w:rsidRDefault="00905144" w:rsidP="00905144">
      <w:pPr>
        <w:numPr>
          <w:ilvl w:val="1"/>
          <w:numId w:val="41"/>
        </w:numPr>
        <w:rPr>
          <w:rFonts w:ascii="Times" w:eastAsia="宋体" w:hAnsi="Times"/>
          <w:sz w:val="20"/>
          <w:lang w:val="en-GB" w:eastAsia="zh-CN"/>
        </w:rPr>
      </w:pPr>
      <w:r w:rsidRPr="002941EC">
        <w:rPr>
          <w:rFonts w:ascii="Times" w:eastAsia="宋体" w:hAnsi="Times"/>
          <w:sz w:val="20"/>
          <w:lang w:val="en-GB" w:eastAsia="zh-CN"/>
        </w:rPr>
        <w:t>FFS the set of supported PRBs</w:t>
      </w:r>
    </w:p>
    <w:p w14:paraId="26B4A828" w14:textId="77777777" w:rsidR="00905144" w:rsidRDefault="00905144" w:rsidP="00905144"/>
    <w:p w14:paraId="7BA3C46B" w14:textId="77777777" w:rsidR="00905144" w:rsidRPr="002941EC" w:rsidRDefault="00905144" w:rsidP="00905144">
      <w:pPr>
        <w:rPr>
          <w:rFonts w:ascii="Times" w:eastAsia="宋体" w:hAnsi="Times"/>
          <w:b/>
          <w:sz w:val="20"/>
          <w:highlight w:val="green"/>
          <w:lang w:val="en-GB" w:eastAsia="zh-CN"/>
        </w:rPr>
      </w:pPr>
      <w:r w:rsidRPr="002941EC">
        <w:rPr>
          <w:rFonts w:ascii="Times" w:eastAsia="宋体" w:hAnsi="Times"/>
          <w:b/>
          <w:sz w:val="20"/>
          <w:highlight w:val="green"/>
          <w:lang w:val="en-GB" w:eastAsia="zh-CN"/>
        </w:rPr>
        <w:t>Agreements:</w:t>
      </w:r>
    </w:p>
    <w:p w14:paraId="54B33E6C" w14:textId="77777777" w:rsidR="00905144" w:rsidRPr="002941EC" w:rsidRDefault="00905144" w:rsidP="00905144">
      <w:pPr>
        <w:numPr>
          <w:ilvl w:val="0"/>
          <w:numId w:val="41"/>
        </w:numPr>
        <w:rPr>
          <w:rFonts w:ascii="Times" w:eastAsia="宋体" w:hAnsi="Times"/>
          <w:sz w:val="20"/>
          <w:lang w:val="en-GB" w:eastAsia="zh-CN"/>
        </w:rPr>
      </w:pPr>
      <w:r w:rsidRPr="002941EC">
        <w:rPr>
          <w:rFonts w:ascii="Times" w:eastAsia="宋体" w:hAnsi="Times"/>
          <w:sz w:val="20"/>
          <w:lang w:val="en-GB" w:eastAsia="zh-CN"/>
        </w:rPr>
        <w:t>For short-PUCCH for UCI of more than 2 bits, the LTE PN sequence generator is used for scrambling of the encoded bits and generation of DM-RS for the PUCCH</w:t>
      </w:r>
    </w:p>
    <w:p w14:paraId="7B6E9151" w14:textId="4FAEF215" w:rsidR="00905144" w:rsidRPr="002941EC" w:rsidRDefault="00905144" w:rsidP="00905144">
      <w:pPr>
        <w:numPr>
          <w:ilvl w:val="1"/>
          <w:numId w:val="41"/>
        </w:numPr>
        <w:rPr>
          <w:rFonts w:ascii="Times" w:eastAsia="宋体" w:hAnsi="Times"/>
          <w:sz w:val="20"/>
          <w:lang w:val="en-GB" w:eastAsia="zh-CN"/>
        </w:rPr>
      </w:pPr>
      <w:r w:rsidRPr="002941EC">
        <w:rPr>
          <w:rFonts w:ascii="Times" w:eastAsia="宋体" w:hAnsi="Times"/>
          <w:sz w:val="20"/>
          <w:lang w:val="en-GB" w:eastAsia="zh-CN"/>
        </w:rPr>
        <w:t>Note:</w:t>
      </w:r>
      <w:r w:rsidR="000E05BA">
        <w:rPr>
          <w:rFonts w:ascii="Times" w:eastAsia="宋体" w:hAnsi="Times"/>
          <w:sz w:val="20"/>
          <w:lang w:val="en-GB" w:eastAsia="zh-CN"/>
        </w:rPr>
        <w:t xml:space="preserve"> </w:t>
      </w:r>
      <w:r w:rsidRPr="002941EC">
        <w:rPr>
          <w:rFonts w:ascii="Times" w:eastAsia="宋体" w:hAnsi="Times"/>
          <w:sz w:val="20"/>
          <w:lang w:val="en-GB" w:eastAsia="zh-CN"/>
        </w:rPr>
        <w:t>can be revisited if new Gold sequences are introduced</w:t>
      </w:r>
    </w:p>
    <w:p w14:paraId="5BC9D9B1" w14:textId="77777777" w:rsidR="00905144" w:rsidRPr="002941EC" w:rsidRDefault="00905144" w:rsidP="00905144">
      <w:pPr>
        <w:rPr>
          <w:lang w:val="en-GB"/>
        </w:rPr>
      </w:pPr>
    </w:p>
    <w:p w14:paraId="69B15282" w14:textId="77777777" w:rsidR="00905144" w:rsidRPr="002941EC" w:rsidRDefault="00905144" w:rsidP="00905144">
      <w:pPr>
        <w:rPr>
          <w:rFonts w:ascii="Times" w:eastAsia="宋体" w:hAnsi="Times"/>
          <w:b/>
          <w:sz w:val="20"/>
          <w:highlight w:val="green"/>
          <w:lang w:val="en-GB" w:eastAsia="zh-CN"/>
        </w:rPr>
      </w:pPr>
      <w:r w:rsidRPr="002941EC">
        <w:rPr>
          <w:rFonts w:ascii="Times" w:eastAsia="宋体" w:hAnsi="Times"/>
          <w:b/>
          <w:sz w:val="20"/>
          <w:highlight w:val="green"/>
          <w:lang w:val="en-GB" w:eastAsia="zh-CN"/>
        </w:rPr>
        <w:t>Agreements:</w:t>
      </w:r>
    </w:p>
    <w:p w14:paraId="52B7450E" w14:textId="77777777" w:rsidR="00905144" w:rsidRPr="002941EC" w:rsidRDefault="00905144" w:rsidP="00905144">
      <w:pPr>
        <w:pStyle w:val="af3"/>
        <w:numPr>
          <w:ilvl w:val="0"/>
          <w:numId w:val="42"/>
        </w:numPr>
        <w:ind w:firstLineChars="0"/>
        <w:rPr>
          <w:rFonts w:ascii="Times" w:hAnsi="Times" w:cs="Times New Roman"/>
          <w:sz w:val="20"/>
          <w:lang w:val="en-GB"/>
        </w:rPr>
      </w:pPr>
      <w:r w:rsidRPr="002941EC">
        <w:rPr>
          <w:rFonts w:ascii="Times" w:hAnsi="Times" w:cs="Times New Roman"/>
          <w:sz w:val="20"/>
          <w:lang w:val="en-GB"/>
        </w:rPr>
        <w:t>Simultaneous transmission of HARQ-ACK bits and CSI feedback with/without SR with PUCCH format 2 is supported by RRC configuration</w:t>
      </w:r>
    </w:p>
    <w:p w14:paraId="5BE0FF47" w14:textId="77777777" w:rsidR="00905144" w:rsidRPr="002941EC" w:rsidRDefault="00905144" w:rsidP="00905144">
      <w:pPr>
        <w:pStyle w:val="af3"/>
        <w:numPr>
          <w:ilvl w:val="1"/>
          <w:numId w:val="42"/>
        </w:numPr>
        <w:ind w:firstLineChars="0"/>
        <w:rPr>
          <w:rFonts w:ascii="Times" w:hAnsi="Times" w:cs="Times New Roman"/>
          <w:sz w:val="20"/>
          <w:lang w:val="en-GB"/>
        </w:rPr>
      </w:pPr>
      <w:r w:rsidRPr="002941EC">
        <w:rPr>
          <w:rFonts w:ascii="Times" w:hAnsi="Times" w:cs="Times New Roman"/>
          <w:sz w:val="20"/>
          <w:lang w:val="en-GB"/>
        </w:rPr>
        <w:t>FFS details</w:t>
      </w:r>
    </w:p>
    <w:p w14:paraId="61AE34C9" w14:textId="77777777" w:rsidR="00905144" w:rsidRPr="002941EC" w:rsidRDefault="00905144" w:rsidP="00905144">
      <w:pPr>
        <w:pStyle w:val="af3"/>
        <w:numPr>
          <w:ilvl w:val="1"/>
          <w:numId w:val="42"/>
        </w:numPr>
        <w:ind w:firstLineChars="0"/>
        <w:rPr>
          <w:rFonts w:ascii="Times" w:hAnsi="Times" w:cs="Times New Roman"/>
          <w:sz w:val="20"/>
          <w:lang w:val="en-GB"/>
        </w:rPr>
      </w:pPr>
      <w:r w:rsidRPr="002941EC">
        <w:rPr>
          <w:rFonts w:ascii="Times" w:hAnsi="Times" w:cs="Times New Roman"/>
          <w:sz w:val="20"/>
          <w:lang w:val="en-GB"/>
        </w:rPr>
        <w:t xml:space="preserve">There is no additional RRC </w:t>
      </w:r>
      <w:proofErr w:type="spellStart"/>
      <w:r w:rsidRPr="002941EC">
        <w:rPr>
          <w:rFonts w:ascii="Times" w:hAnsi="Times" w:cs="Times New Roman"/>
          <w:sz w:val="20"/>
          <w:lang w:val="en-GB"/>
        </w:rPr>
        <w:t>signaling</w:t>
      </w:r>
      <w:proofErr w:type="spellEnd"/>
      <w:r w:rsidRPr="002941EC">
        <w:rPr>
          <w:rFonts w:ascii="Times" w:hAnsi="Times" w:cs="Times New Roman"/>
          <w:sz w:val="20"/>
          <w:lang w:val="en-GB"/>
        </w:rPr>
        <w:t xml:space="preserve"> involved in regarding how encoding is done for CSI/HARQ-ACK/SR</w:t>
      </w:r>
    </w:p>
    <w:p w14:paraId="732BF5BB" w14:textId="77777777" w:rsidR="00905144" w:rsidRPr="000E433E" w:rsidRDefault="00905144" w:rsidP="00905144">
      <w:pPr>
        <w:pStyle w:val="af3"/>
        <w:numPr>
          <w:ilvl w:val="2"/>
          <w:numId w:val="42"/>
        </w:numPr>
        <w:ind w:firstLineChars="0"/>
        <w:rPr>
          <w:szCs w:val="20"/>
        </w:rPr>
      </w:pPr>
      <w:r w:rsidRPr="002941EC">
        <w:rPr>
          <w:rFonts w:ascii="Times" w:hAnsi="Times" w:cs="Times New Roman"/>
          <w:sz w:val="20"/>
          <w:lang w:val="en-GB"/>
        </w:rPr>
        <w:t>Note that whether some UCI is dropped or not is not considered as part of the encoding in the above bullet</w:t>
      </w:r>
    </w:p>
    <w:p w14:paraId="7E3735EA" w14:textId="77777777" w:rsidR="00905144" w:rsidRPr="002941EC" w:rsidRDefault="00905144" w:rsidP="00E60E97">
      <w:pPr>
        <w:rPr>
          <w:rFonts w:ascii="Times" w:eastAsia="宋体" w:hAnsi="Times"/>
          <w:b/>
          <w:sz w:val="20"/>
          <w:highlight w:val="green"/>
          <w:lang w:eastAsia="zh-CN"/>
        </w:rPr>
      </w:pPr>
    </w:p>
    <w:p w14:paraId="62A29B25" w14:textId="0369F679" w:rsidR="00BE01BF" w:rsidRDefault="006757D3" w:rsidP="008F1B1A">
      <w:pPr>
        <w:pStyle w:val="a0"/>
        <w:spacing w:before="120"/>
        <w:rPr>
          <w:rFonts w:eastAsia="宋体"/>
          <w:lang w:val="fr-FR" w:eastAsia="zh-CN"/>
        </w:rPr>
      </w:pPr>
      <w:r w:rsidRPr="006757D3">
        <w:rPr>
          <w:rFonts w:eastAsia="宋体"/>
          <w:lang w:val="en-GB" w:eastAsia="zh-CN"/>
        </w:rPr>
        <w:t xml:space="preserve">In this contribution, we </w:t>
      </w:r>
      <w:r w:rsidR="00FD024E">
        <w:rPr>
          <w:rFonts w:eastAsia="宋体"/>
          <w:lang w:val="en-GB" w:eastAsia="zh-CN"/>
        </w:rPr>
        <w:t xml:space="preserve">make </w:t>
      </w:r>
      <w:r w:rsidR="002055BE" w:rsidRPr="006757D3">
        <w:rPr>
          <w:rFonts w:eastAsia="宋体"/>
          <w:lang w:val="en-GB" w:eastAsia="zh-CN"/>
        </w:rPr>
        <w:t xml:space="preserve">link level </w:t>
      </w:r>
      <w:r w:rsidR="00FD024E" w:rsidRPr="00B72E64">
        <w:rPr>
          <w:rFonts w:eastAsia="MS Mincho"/>
          <w:lang w:eastAsia="ja-JP"/>
        </w:rPr>
        <w:t>simulation</w:t>
      </w:r>
      <w:r w:rsidR="00FD024E">
        <w:rPr>
          <w:rFonts w:eastAsia="MS Mincho"/>
          <w:lang w:eastAsia="ja-JP"/>
        </w:rPr>
        <w:t xml:space="preserve">s </w:t>
      </w:r>
      <w:r w:rsidR="00FD024E" w:rsidRPr="00B72E64">
        <w:rPr>
          <w:rFonts w:eastAsia="MS Mincho"/>
          <w:lang w:eastAsia="ja-JP"/>
        </w:rPr>
        <w:t>for 1-symbol</w:t>
      </w:r>
      <w:r w:rsidR="00932944">
        <w:rPr>
          <w:rFonts w:eastAsia="MS Mincho"/>
          <w:lang w:eastAsia="ja-JP"/>
        </w:rPr>
        <w:t xml:space="preserve"> </w:t>
      </w:r>
      <w:r w:rsidR="00FD024E" w:rsidRPr="00B72E64">
        <w:rPr>
          <w:rFonts w:eastAsia="MS Mincho"/>
          <w:lang w:eastAsia="ja-JP"/>
        </w:rPr>
        <w:t xml:space="preserve">NR-PUCCH </w:t>
      </w:r>
      <w:r w:rsidR="00932944">
        <w:rPr>
          <w:rFonts w:eastAsia="MS Mincho"/>
          <w:lang w:eastAsia="ja-JP"/>
        </w:rPr>
        <w:t>with more than 2-bit</w:t>
      </w:r>
      <w:r w:rsidR="00795127">
        <w:rPr>
          <w:rFonts w:eastAsia="MS Mincho"/>
          <w:lang w:eastAsia="ja-JP"/>
        </w:rPr>
        <w:t xml:space="preserve"> </w:t>
      </w:r>
      <w:r w:rsidR="00FD024E" w:rsidRPr="00B72E64">
        <w:rPr>
          <w:rFonts w:eastAsia="MS Mincho"/>
          <w:lang w:eastAsia="ja-JP"/>
        </w:rPr>
        <w:t>UCI payload</w:t>
      </w:r>
      <w:r w:rsidR="004D2C95">
        <w:rPr>
          <w:rFonts w:eastAsia="宋体"/>
          <w:lang w:val="en-GB" w:eastAsia="zh-CN"/>
        </w:rPr>
        <w:t xml:space="preserve">, </w:t>
      </w:r>
      <w:r w:rsidR="00411FAA">
        <w:rPr>
          <w:rFonts w:eastAsia="宋体"/>
          <w:lang w:val="en-GB" w:eastAsia="zh-CN"/>
        </w:rPr>
        <w:t xml:space="preserve">and </w:t>
      </w:r>
      <w:r w:rsidR="004D2C95">
        <w:rPr>
          <w:rFonts w:eastAsia="宋体"/>
          <w:lang w:val="en-GB" w:eastAsia="zh-CN"/>
        </w:rPr>
        <w:t>present o</w:t>
      </w:r>
      <w:r w:rsidRPr="006757D3">
        <w:rPr>
          <w:rFonts w:eastAsia="宋体"/>
          <w:lang w:val="en-GB" w:eastAsia="zh-CN"/>
        </w:rPr>
        <w:t xml:space="preserve">ur view based on </w:t>
      </w:r>
      <w:r w:rsidR="002055BE">
        <w:rPr>
          <w:rFonts w:eastAsia="宋体"/>
          <w:lang w:val="en-GB" w:eastAsia="zh-CN"/>
        </w:rPr>
        <w:t xml:space="preserve">the </w:t>
      </w:r>
      <w:r w:rsidRPr="006757D3">
        <w:rPr>
          <w:rFonts w:eastAsia="宋体"/>
          <w:lang w:val="en-GB" w:eastAsia="zh-CN"/>
        </w:rPr>
        <w:t>simulation results</w:t>
      </w:r>
      <w:r w:rsidR="004D2C95">
        <w:rPr>
          <w:rFonts w:eastAsia="宋体"/>
          <w:lang w:val="en-GB" w:eastAsia="zh-CN"/>
        </w:rPr>
        <w:t>.</w:t>
      </w:r>
      <w:r w:rsidR="00411FAA">
        <w:rPr>
          <w:rFonts w:eastAsia="宋体"/>
          <w:lang w:val="en-GB" w:eastAsia="zh-CN"/>
        </w:rPr>
        <w:t xml:space="preserve"> In addition, remaining issues on short PUCCH with more than 2-bit UCI are also discussed.</w:t>
      </w:r>
    </w:p>
    <w:p w14:paraId="158BEE66" w14:textId="558C799F" w:rsidR="00CA21E9" w:rsidRPr="008F1B1A" w:rsidRDefault="009640A2" w:rsidP="008F1B1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4" w:name="OLE_LINK12"/>
      <w:r w:rsidRPr="008F1B1A">
        <w:rPr>
          <w:rFonts w:ascii="Arial" w:eastAsia="宋体" w:hAnsi="Arial" w:cs="Times New Roman"/>
          <w:b w:val="0"/>
          <w:bCs w:val="0"/>
          <w:kern w:val="0"/>
          <w:sz w:val="36"/>
          <w:szCs w:val="20"/>
          <w:lang w:val="en-GB" w:eastAsia="zh-CN"/>
        </w:rPr>
        <w:t>PUCCH</w:t>
      </w:r>
      <w:r w:rsidR="00CA21E9" w:rsidRPr="008F1B1A">
        <w:rPr>
          <w:rFonts w:ascii="Arial" w:eastAsia="宋体" w:hAnsi="Arial" w:cs="Times New Roman"/>
          <w:b w:val="0"/>
          <w:bCs w:val="0"/>
          <w:kern w:val="0"/>
          <w:sz w:val="36"/>
          <w:szCs w:val="20"/>
          <w:lang w:val="en-GB" w:eastAsia="zh-CN"/>
        </w:rPr>
        <w:t xml:space="preserve"> structure</w:t>
      </w:r>
    </w:p>
    <w:bookmarkEnd w:id="4"/>
    <w:p w14:paraId="7DC5767C" w14:textId="77777777" w:rsidR="00CA21E9" w:rsidRDefault="00CA21E9" w:rsidP="00CA21E9">
      <w:pPr>
        <w:pStyle w:val="a0"/>
        <w:rPr>
          <w:rFonts w:eastAsia="宋体"/>
          <w:b/>
          <w:u w:val="single"/>
          <w:lang w:val="en-GB" w:eastAsia="zh-CN"/>
        </w:rPr>
      </w:pPr>
      <w:r w:rsidRPr="00020934">
        <w:rPr>
          <w:rFonts w:eastAsia="宋体"/>
          <w:b/>
          <w:u w:val="single"/>
          <w:lang w:val="en-GB" w:eastAsia="zh-CN"/>
        </w:rPr>
        <w:t xml:space="preserve">IFDMA structure </w:t>
      </w:r>
      <w:r>
        <w:rPr>
          <w:rFonts w:eastAsia="宋体"/>
          <w:b/>
          <w:u w:val="single"/>
          <w:lang w:val="en-GB" w:eastAsia="zh-CN"/>
        </w:rPr>
        <w:t>for NR-PUCCH more than 2-bit</w:t>
      </w:r>
    </w:p>
    <w:p w14:paraId="1B5F6A69" w14:textId="7CE42DCD" w:rsidR="00CA21E9" w:rsidRDefault="00CA21E9" w:rsidP="00CA21E9">
      <w:pPr>
        <w:jc w:val="both"/>
        <w:rPr>
          <w:rFonts w:ascii="Times" w:eastAsia="宋体" w:hAnsi="Times"/>
          <w:sz w:val="20"/>
          <w:lang w:val="fr-FR" w:eastAsia="zh-CN"/>
        </w:rPr>
      </w:pPr>
      <w:r>
        <w:rPr>
          <w:rFonts w:ascii="Times" w:eastAsia="宋体" w:hAnsi="Times"/>
          <w:sz w:val="20"/>
          <w:lang w:val="en-GB" w:eastAsia="zh-CN"/>
        </w:rPr>
        <w:t xml:space="preserve">In our </w:t>
      </w:r>
      <w:r w:rsidRPr="00DA1441">
        <w:rPr>
          <w:rFonts w:ascii="Times" w:eastAsia="宋体" w:hAnsi="Times"/>
          <w:sz w:val="20"/>
          <w:lang w:val="en-GB" w:eastAsia="zh-CN"/>
        </w:rPr>
        <w:t>companion contribution [</w:t>
      </w:r>
      <w:r w:rsidR="00A20863">
        <w:rPr>
          <w:rFonts w:ascii="Times" w:eastAsia="宋体" w:hAnsi="Times"/>
          <w:sz w:val="20"/>
          <w:lang w:val="en-GB" w:eastAsia="zh-CN"/>
        </w:rPr>
        <w:t>2</w:t>
      </w:r>
      <w:r w:rsidRPr="00DA1441">
        <w:rPr>
          <w:rFonts w:ascii="Times" w:eastAsia="宋体" w:hAnsi="Times"/>
          <w:sz w:val="20"/>
          <w:lang w:val="en-GB" w:eastAsia="zh-CN"/>
        </w:rPr>
        <w:t>]</w:t>
      </w:r>
      <w:r>
        <w:rPr>
          <w:rFonts w:ascii="Times" w:eastAsia="宋体" w:hAnsi="Times"/>
          <w:sz w:val="20"/>
          <w:lang w:val="en-GB" w:eastAsia="zh-CN"/>
        </w:rPr>
        <w:t>, we suggest to use IFDMA structure NR-PUCCH</w:t>
      </w:r>
      <w:r>
        <w:rPr>
          <w:rFonts w:ascii="Times" w:eastAsia="宋体" w:hAnsi="Times"/>
          <w:sz w:val="20"/>
          <w:lang w:val="fr-FR" w:eastAsia="zh-CN"/>
        </w:rPr>
        <w:t xml:space="preserve"> to multipex different PUCCH or PUCCH and SRS. Figure </w:t>
      </w:r>
      <w:r w:rsidR="00A00B33">
        <w:rPr>
          <w:rFonts w:ascii="Times" w:eastAsia="宋体" w:hAnsi="Times"/>
          <w:sz w:val="20"/>
          <w:lang w:val="fr-FR" w:eastAsia="zh-CN"/>
        </w:rPr>
        <w:t xml:space="preserve">1 </w:t>
      </w:r>
      <w:r>
        <w:rPr>
          <w:rFonts w:ascii="Times" w:eastAsia="宋体" w:hAnsi="Times"/>
          <w:sz w:val="20"/>
          <w:lang w:val="fr-FR" w:eastAsia="zh-CN"/>
        </w:rPr>
        <w:t xml:space="preserve">shows three different multipelxing manners for PUCCH with more than 2bits and PUCCH with more than or up to 2bits. The first one is FDMed which have no multiplexing within one PRB ; The second is two differnent PUCCH formats multiplex in the manner of comb in where different PUCCH use different combs whatever sequence-based or RS-based PUCCH. For the third one, sequence-based PUCCH is muplexed with RS-based PUCCH and the multiplexing only occuring at the RS position. In other words, sequencce-based PUCCH uses the structures of comb=3, RS-based PUCCH in normal resource mapping way but DMRS will </w:t>
      </w:r>
      <w:r w:rsidRPr="001C4AF3">
        <w:rPr>
          <w:rFonts w:ascii="Times" w:eastAsia="宋体" w:hAnsi="Times"/>
          <w:sz w:val="20"/>
          <w:lang w:val="fr-FR" w:eastAsia="zh-CN"/>
        </w:rPr>
        <w:t>suffer</w:t>
      </w:r>
      <w:r>
        <w:rPr>
          <w:rFonts w:ascii="Times" w:eastAsia="宋体" w:hAnsi="Times"/>
          <w:sz w:val="20"/>
          <w:lang w:val="fr-FR" w:eastAsia="zh-CN"/>
        </w:rPr>
        <w:t xml:space="preserve"> from interference form sequence-based PUCCH</w:t>
      </w:r>
      <w:r>
        <w:rPr>
          <w:rFonts w:ascii="Times" w:eastAsia="宋体" w:hAnsi="Times" w:hint="eastAsia"/>
          <w:sz w:val="20"/>
          <w:lang w:val="fr-FR" w:eastAsia="zh-CN"/>
        </w:rPr>
        <w:t>.</w:t>
      </w:r>
    </w:p>
    <w:p w14:paraId="3681FF42" w14:textId="77777777" w:rsidR="00CA21E9" w:rsidRDefault="00CA21E9" w:rsidP="00CA21E9">
      <w:pPr>
        <w:jc w:val="center"/>
        <w:rPr>
          <w:rFonts w:ascii="Times" w:eastAsia="宋体" w:hAnsi="Times"/>
          <w:sz w:val="20"/>
          <w:lang w:val="en-GB" w:eastAsia="zh-CN"/>
        </w:rPr>
      </w:pPr>
      <w:r w:rsidRPr="00401D91">
        <w:rPr>
          <w:rFonts w:eastAsia="宋体"/>
          <w:noProof/>
          <w:lang w:eastAsia="zh-CN"/>
        </w:rPr>
        <w:lastRenderedPageBreak/>
        <w:drawing>
          <wp:inline distT="0" distB="0" distL="0" distR="0" wp14:anchorId="57EDEDD0" wp14:editId="5DC9309C">
            <wp:extent cx="5841790" cy="149484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7670" cy="1496350"/>
                    </a:xfrm>
                    <a:prstGeom prst="rect">
                      <a:avLst/>
                    </a:prstGeom>
                    <a:noFill/>
                    <a:ln>
                      <a:noFill/>
                    </a:ln>
                  </pic:spPr>
                </pic:pic>
              </a:graphicData>
            </a:graphic>
          </wp:inline>
        </w:drawing>
      </w:r>
    </w:p>
    <w:p w14:paraId="342A5AE6" w14:textId="1D0D038C" w:rsidR="00CA21E9" w:rsidRDefault="00CA21E9" w:rsidP="00CA21E9">
      <w:pPr>
        <w:jc w:val="center"/>
        <w:rPr>
          <w:rFonts w:ascii="Arial" w:hAnsi="Arial"/>
          <w:b/>
          <w:sz w:val="18"/>
          <w:szCs w:val="20"/>
          <w:lang w:val="en-GB"/>
        </w:rPr>
      </w:pPr>
      <w:r w:rsidRPr="00A129EB">
        <w:rPr>
          <w:rFonts w:ascii="Arial" w:hAnsi="Arial"/>
          <w:b/>
          <w:sz w:val="18"/>
          <w:szCs w:val="20"/>
          <w:lang w:val="en-GB"/>
        </w:rPr>
        <w:t xml:space="preserve">Figure </w:t>
      </w:r>
      <w:r w:rsidR="00DC005A">
        <w:rPr>
          <w:rFonts w:ascii="Arial" w:hAnsi="Arial"/>
          <w:b/>
          <w:sz w:val="18"/>
          <w:szCs w:val="20"/>
          <w:lang w:val="en-GB"/>
        </w:rPr>
        <w:t>1</w:t>
      </w:r>
      <w:r w:rsidRPr="00A129EB">
        <w:rPr>
          <w:rFonts w:ascii="Arial" w:hAnsi="Arial"/>
          <w:b/>
          <w:sz w:val="18"/>
          <w:szCs w:val="20"/>
          <w:lang w:val="en-GB"/>
        </w:rPr>
        <w:t>.</w:t>
      </w:r>
      <w:r>
        <w:rPr>
          <w:rFonts w:ascii="Arial" w:hAnsi="Arial"/>
          <w:b/>
          <w:sz w:val="18"/>
          <w:szCs w:val="20"/>
          <w:lang w:val="en-GB"/>
        </w:rPr>
        <w:t xml:space="preserve"> Structures</w:t>
      </w:r>
      <w:r w:rsidRPr="00FB111B">
        <w:rPr>
          <w:rFonts w:ascii="Arial" w:hAnsi="Arial"/>
          <w:b/>
          <w:sz w:val="18"/>
          <w:szCs w:val="20"/>
          <w:lang w:val="en-GB"/>
        </w:rPr>
        <w:t xml:space="preserve"> </w:t>
      </w:r>
      <w:r>
        <w:rPr>
          <w:rFonts w:ascii="Arial" w:hAnsi="Arial"/>
          <w:b/>
          <w:sz w:val="18"/>
          <w:szCs w:val="20"/>
          <w:lang w:val="en-GB"/>
        </w:rPr>
        <w:t>1-symbol</w:t>
      </w:r>
      <w:r w:rsidRPr="00455034">
        <w:rPr>
          <w:rFonts w:ascii="Arial" w:hAnsi="Arial"/>
          <w:b/>
          <w:sz w:val="18"/>
          <w:szCs w:val="20"/>
          <w:lang w:val="en-GB"/>
        </w:rPr>
        <w:t xml:space="preserve"> </w:t>
      </w:r>
      <w:r>
        <w:rPr>
          <w:rFonts w:ascii="Arial" w:hAnsi="Arial"/>
          <w:b/>
          <w:sz w:val="18"/>
          <w:szCs w:val="20"/>
          <w:lang w:val="en-GB"/>
        </w:rPr>
        <w:t>NR-</w:t>
      </w:r>
      <w:r w:rsidRPr="00455034">
        <w:rPr>
          <w:rFonts w:ascii="Arial" w:hAnsi="Arial"/>
          <w:b/>
          <w:sz w:val="18"/>
          <w:szCs w:val="20"/>
          <w:lang w:val="en-GB"/>
        </w:rPr>
        <w:t>PUCCH</w:t>
      </w:r>
      <w:r>
        <w:rPr>
          <w:rFonts w:ascii="Arial" w:hAnsi="Arial"/>
          <w:b/>
          <w:sz w:val="18"/>
          <w:szCs w:val="20"/>
          <w:lang w:val="en-GB"/>
        </w:rPr>
        <w:t xml:space="preserve"> with more than 2-bit</w:t>
      </w:r>
      <w:r w:rsidRPr="00FB111B">
        <w:rPr>
          <w:rFonts w:ascii="Arial" w:hAnsi="Arial"/>
          <w:b/>
          <w:sz w:val="18"/>
          <w:szCs w:val="20"/>
          <w:lang w:val="en-GB"/>
        </w:rPr>
        <w:t xml:space="preserve"> </w:t>
      </w:r>
      <w:r>
        <w:rPr>
          <w:rFonts w:ascii="Arial" w:hAnsi="Arial"/>
          <w:b/>
          <w:sz w:val="18"/>
          <w:szCs w:val="20"/>
          <w:lang w:val="en-GB"/>
        </w:rPr>
        <w:t>UCI</w:t>
      </w:r>
    </w:p>
    <w:p w14:paraId="50573580" w14:textId="77777777" w:rsidR="00E6306D" w:rsidRDefault="00E6306D" w:rsidP="00E6306D">
      <w:pPr>
        <w:widowControl w:val="0"/>
        <w:spacing w:after="120"/>
        <w:jc w:val="both"/>
        <w:rPr>
          <w:rFonts w:ascii="Times" w:hAnsi="Times"/>
          <w:sz w:val="20"/>
          <w:lang w:val="en-GB"/>
        </w:rPr>
      </w:pPr>
    </w:p>
    <w:p w14:paraId="6888E6E3" w14:textId="02E0D1AE" w:rsidR="00E6306D" w:rsidRDefault="00E6306D" w:rsidP="00E6306D">
      <w:pPr>
        <w:widowControl w:val="0"/>
        <w:spacing w:after="120"/>
        <w:jc w:val="both"/>
        <w:rPr>
          <w:rFonts w:ascii="Times" w:hAnsi="Times"/>
          <w:sz w:val="20"/>
          <w:lang w:val="fr-FR"/>
        </w:rPr>
      </w:pPr>
      <w:r>
        <w:rPr>
          <w:rFonts w:ascii="Times" w:hAnsi="Times"/>
          <w:sz w:val="20"/>
          <w:lang w:val="en-GB"/>
        </w:rPr>
        <w:t>Link level simulations are conducted to make comparison</w:t>
      </w:r>
      <w:r w:rsidRPr="00395C9F">
        <w:rPr>
          <w:rFonts w:ascii="Times" w:hAnsi="Times"/>
          <w:sz w:val="20"/>
          <w:lang w:val="fr-FR"/>
        </w:rPr>
        <w:t xml:space="preserve"> between the </w:t>
      </w:r>
      <w:r>
        <w:rPr>
          <w:rFonts w:ascii="Times" w:hAnsi="Times"/>
          <w:sz w:val="20"/>
          <w:lang w:val="fr-FR"/>
        </w:rPr>
        <w:t>IFDMA structures and without IFDMA</w:t>
      </w:r>
      <w:r w:rsidRPr="00395C9F">
        <w:rPr>
          <w:rFonts w:ascii="Times" w:hAnsi="Times"/>
          <w:sz w:val="20"/>
          <w:lang w:val="fr-FR"/>
        </w:rPr>
        <w:t xml:space="preserve"> from the </w:t>
      </w:r>
      <w:r>
        <w:rPr>
          <w:rFonts w:ascii="Times" w:hAnsi="Times"/>
          <w:sz w:val="20"/>
          <w:lang w:val="fr-FR"/>
        </w:rPr>
        <w:t>BER performace point of view.</w:t>
      </w:r>
    </w:p>
    <w:p w14:paraId="670E784A" w14:textId="77777777" w:rsidR="00E6306D" w:rsidRPr="00F970A9" w:rsidRDefault="00E6306D" w:rsidP="00E6306D">
      <w:pPr>
        <w:widowControl w:val="0"/>
        <w:spacing w:after="120"/>
        <w:jc w:val="both"/>
        <w:rPr>
          <w:rFonts w:ascii="Times" w:eastAsia="宋体" w:hAnsi="Times"/>
          <w:b/>
          <w:sz w:val="20"/>
          <w:u w:val="single"/>
          <w:lang w:val="en-GB" w:eastAsia="zh-CN"/>
        </w:rPr>
      </w:pPr>
      <w:r w:rsidRPr="00F970A9">
        <w:rPr>
          <w:rFonts w:ascii="Times" w:eastAsia="宋体" w:hAnsi="Times"/>
          <w:b/>
          <w:sz w:val="20"/>
          <w:u w:val="single"/>
          <w:lang w:val="en-GB" w:eastAsia="zh-CN"/>
        </w:rPr>
        <w:t>Evaluation assumptions</w:t>
      </w:r>
    </w:p>
    <w:p w14:paraId="3129A951" w14:textId="174DDF90" w:rsidR="00E6306D" w:rsidRPr="00D15062" w:rsidRDefault="00E6306D" w:rsidP="00E6306D">
      <w:pPr>
        <w:pStyle w:val="af3"/>
        <w:widowControl w:val="0"/>
        <w:numPr>
          <w:ilvl w:val="0"/>
          <w:numId w:val="34"/>
        </w:numPr>
        <w:spacing w:after="120"/>
        <w:ind w:firstLineChars="0"/>
        <w:jc w:val="both"/>
        <w:rPr>
          <w:rFonts w:ascii="Times" w:hAnsi="Times"/>
          <w:sz w:val="20"/>
          <w:lang w:val="fr-FR"/>
        </w:rPr>
      </w:pPr>
      <w:r w:rsidRPr="00D15062">
        <w:rPr>
          <w:rFonts w:ascii="Times" w:hAnsi="Times"/>
          <w:sz w:val="20"/>
          <w:lang w:val="fr-FR"/>
        </w:rPr>
        <w:t xml:space="preserve">20bit UCI payload </w:t>
      </w:r>
      <w:r>
        <w:rPr>
          <w:rFonts w:ascii="Times" w:hAnsi="Times"/>
          <w:sz w:val="20"/>
          <w:lang w:val="fr-FR"/>
        </w:rPr>
        <w:t xml:space="preserve">is </w:t>
      </w:r>
      <w:r w:rsidRPr="00D15062">
        <w:rPr>
          <w:rFonts w:ascii="Times" w:hAnsi="Times"/>
          <w:sz w:val="20"/>
          <w:lang w:val="fr-FR"/>
        </w:rPr>
        <w:t>evaluated by link-level simulation by considering multiple ACK/NACKs and CSI feedback</w:t>
      </w:r>
      <w:r w:rsidRPr="00D15062">
        <w:rPr>
          <w:rFonts w:ascii="Times" w:eastAsiaTheme="minorEastAsia" w:hAnsi="Times" w:hint="eastAsia"/>
          <w:sz w:val="20"/>
          <w:lang w:val="fr-FR"/>
        </w:rPr>
        <w:t xml:space="preserve">. </w:t>
      </w:r>
      <w:r w:rsidRPr="00D15062">
        <w:rPr>
          <w:rFonts w:ascii="Times" w:hAnsi="Times"/>
          <w:sz w:val="20"/>
          <w:lang w:val="fr-FR"/>
        </w:rPr>
        <w:t xml:space="preserve">Polar code is applied since this is the current agreement for improving UCI performance. </w:t>
      </w:r>
      <w:r w:rsidR="00C11EAD">
        <w:rPr>
          <w:rFonts w:ascii="Times" w:hAnsi="Times"/>
          <w:sz w:val="20"/>
          <w:lang w:val="fr-FR"/>
        </w:rPr>
        <w:t xml:space="preserve"> 8bit UCI by RM code is also simulated for comparison.</w:t>
      </w:r>
    </w:p>
    <w:p w14:paraId="26515AA0" w14:textId="218658A7" w:rsidR="00E6306D" w:rsidRDefault="00C11EAD" w:rsidP="00E6306D">
      <w:pPr>
        <w:pStyle w:val="af3"/>
        <w:widowControl w:val="0"/>
        <w:numPr>
          <w:ilvl w:val="0"/>
          <w:numId w:val="34"/>
        </w:numPr>
        <w:spacing w:after="120"/>
        <w:ind w:firstLineChars="0"/>
        <w:jc w:val="both"/>
        <w:rPr>
          <w:rFonts w:ascii="Times" w:hAnsi="Times"/>
          <w:sz w:val="20"/>
          <w:lang w:val="en-GB"/>
        </w:rPr>
      </w:pPr>
      <w:r>
        <w:rPr>
          <w:rFonts w:ascii="Times" w:hAnsi="Times"/>
          <w:sz w:val="20"/>
          <w:lang w:val="en-GB"/>
        </w:rPr>
        <w:t>B</w:t>
      </w:r>
      <w:r w:rsidR="00E6306D" w:rsidRPr="00D15062">
        <w:rPr>
          <w:rFonts w:ascii="Times" w:hAnsi="Times"/>
          <w:sz w:val="20"/>
          <w:lang w:val="en-GB"/>
        </w:rPr>
        <w:t xml:space="preserve">oth localized (contiguous) and distributed (non-contiguous) allocations are </w:t>
      </w:r>
      <w:r w:rsidR="00E6306D">
        <w:rPr>
          <w:rFonts w:ascii="Times" w:hAnsi="Times"/>
          <w:sz w:val="20"/>
          <w:lang w:val="en-GB"/>
        </w:rPr>
        <w:t>simulated</w:t>
      </w:r>
      <w:r w:rsidR="00E6306D" w:rsidRPr="00D15062">
        <w:rPr>
          <w:rFonts w:ascii="Times" w:hAnsi="Times"/>
          <w:sz w:val="20"/>
          <w:lang w:val="en-GB"/>
        </w:rPr>
        <w:t>.</w:t>
      </w:r>
      <w:r w:rsidR="00E6306D">
        <w:rPr>
          <w:rFonts w:ascii="Times" w:hAnsi="Times"/>
          <w:sz w:val="20"/>
          <w:lang w:val="en-GB"/>
        </w:rPr>
        <w:t xml:space="preserve"> Non</w:t>
      </w:r>
      <w:r w:rsidR="00E6306D" w:rsidRPr="0071394F">
        <w:rPr>
          <w:rFonts w:ascii="Times" w:hAnsi="Times"/>
          <w:sz w:val="20"/>
          <w:lang w:val="en-GB"/>
        </w:rPr>
        <w:t>-contiguous RBs with largest frequency separation</w:t>
      </w:r>
      <w:r w:rsidR="00E6306D">
        <w:rPr>
          <w:rFonts w:ascii="Times" w:hAnsi="Times"/>
          <w:sz w:val="20"/>
          <w:lang w:val="en-GB"/>
        </w:rPr>
        <w:t xml:space="preserve"> is assumed, i.e., PRBs used for PUCCH are uniformly distributed across whole bandwidth.</w:t>
      </w:r>
    </w:p>
    <w:p w14:paraId="1A0E6992" w14:textId="7E1ABE65" w:rsidR="00E6306D" w:rsidRPr="001F7B2E"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When evaluating the performance of IFDMA structure PUCCH, it is assumed</w:t>
      </w:r>
      <w:r w:rsidRPr="004C6147">
        <w:rPr>
          <w:rFonts w:ascii="Times" w:hAnsi="Times"/>
          <w:sz w:val="20"/>
          <w:lang w:val="en-GB"/>
        </w:rPr>
        <w:t xml:space="preserve"> that DMRS tones are</w:t>
      </w:r>
      <w:r>
        <w:rPr>
          <w:rFonts w:ascii="Times" w:hAnsi="Times"/>
          <w:sz w:val="20"/>
          <w:lang w:val="en-GB"/>
        </w:rPr>
        <w:t xml:space="preserve"> whole</w:t>
      </w:r>
      <w:r w:rsidRPr="004C6147">
        <w:rPr>
          <w:rFonts w:ascii="Times" w:hAnsi="Times"/>
          <w:sz w:val="20"/>
          <w:lang w:val="en-GB"/>
        </w:rPr>
        <w:t xml:space="preserve"> equally distributed in the frequency domain and the distance between two DMRS tones is same</w:t>
      </w:r>
      <w:r>
        <w:rPr>
          <w:rFonts w:ascii="Times" w:hAnsi="Times"/>
          <w:sz w:val="20"/>
          <w:lang w:val="en-GB"/>
        </w:rPr>
        <w:t>, that is, pattern1 is assumed.</w:t>
      </w:r>
    </w:p>
    <w:p w14:paraId="35F4B76B" w14:textId="77777777" w:rsidR="00E6306D" w:rsidRPr="004C6147"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 xml:space="preserve">For PUCCH multiplexing schemes, FDM and IFDMA are simulated. That is, </w:t>
      </w:r>
      <w:r w:rsidRPr="001F7B2E">
        <w:rPr>
          <w:rFonts w:ascii="Times" w:hAnsi="Times"/>
          <w:sz w:val="20"/>
          <w:lang w:val="en-GB"/>
        </w:rPr>
        <w:t>consecutive RE mapped PUCCH</w:t>
      </w:r>
      <w:r>
        <w:rPr>
          <w:rFonts w:ascii="Times" w:hAnsi="Times"/>
          <w:sz w:val="20"/>
          <w:lang w:val="en-GB"/>
        </w:rPr>
        <w:t xml:space="preserve"> within N PRBs and comb PUCCH with 2N PRBs.</w:t>
      </w:r>
    </w:p>
    <w:p w14:paraId="082D5240" w14:textId="76CDE3B3" w:rsidR="00E6306D" w:rsidRPr="007E66BA"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eastAsiaTheme="minorEastAsia" w:hAnsi="Times"/>
          <w:sz w:val="20"/>
          <w:lang w:val="fr-FR"/>
        </w:rPr>
        <w:t>TD</w:t>
      </w:r>
      <w:r w:rsidR="00C11EAD">
        <w:rPr>
          <w:rFonts w:ascii="Times" w:eastAsiaTheme="minorEastAsia" w:hAnsi="Times"/>
          <w:sz w:val="20"/>
          <w:lang w:val="fr-FR"/>
        </w:rPr>
        <w:t>L</w:t>
      </w:r>
      <w:r>
        <w:rPr>
          <w:rFonts w:ascii="Times" w:eastAsiaTheme="minorEastAsia" w:hAnsi="Times"/>
          <w:sz w:val="20"/>
          <w:lang w:val="fr-FR"/>
        </w:rPr>
        <w:t>-C</w:t>
      </w:r>
      <w:r w:rsidR="00C316B5">
        <w:rPr>
          <w:rFonts w:ascii="Times" w:eastAsiaTheme="minorEastAsia" w:hAnsi="Times"/>
          <w:sz w:val="20"/>
          <w:lang w:val="fr-FR"/>
        </w:rPr>
        <w:t xml:space="preserve"> with 300ns DS</w:t>
      </w:r>
      <w:r>
        <w:rPr>
          <w:rFonts w:ascii="Times" w:eastAsiaTheme="minorEastAsia" w:hAnsi="Times"/>
          <w:sz w:val="20"/>
          <w:lang w:val="fr-FR"/>
        </w:rPr>
        <w:t xml:space="preserve"> is assumed. </w:t>
      </w:r>
    </w:p>
    <w:p w14:paraId="4DB91493" w14:textId="77777777" w:rsidR="00E6306D" w:rsidRDefault="00E6306D" w:rsidP="00E6306D">
      <w:pPr>
        <w:rPr>
          <w:rFonts w:ascii="Times" w:eastAsia="宋体" w:hAnsi="Times"/>
          <w:b/>
          <w:sz w:val="20"/>
          <w:u w:val="single"/>
          <w:lang w:val="en-GB" w:eastAsia="zh-CN"/>
        </w:rPr>
      </w:pPr>
      <w:r w:rsidRPr="00F970A9">
        <w:rPr>
          <w:rFonts w:ascii="Times" w:eastAsia="宋体" w:hAnsi="Times"/>
          <w:b/>
          <w:sz w:val="20"/>
          <w:u w:val="single"/>
          <w:lang w:val="en-GB" w:eastAsia="zh-CN"/>
        </w:rPr>
        <w:t>Simulation results</w:t>
      </w:r>
    </w:p>
    <w:p w14:paraId="638B906D" w14:textId="00BAF94F" w:rsidR="00E6306D" w:rsidRDefault="001D4B8A" w:rsidP="00E6306D">
      <w:pPr>
        <w:tabs>
          <w:tab w:val="left" w:pos="3343"/>
        </w:tabs>
        <w:jc w:val="center"/>
        <w:rPr>
          <w:rFonts w:ascii="Arial" w:hAnsi="Arial"/>
          <w:sz w:val="18"/>
          <w:szCs w:val="20"/>
          <w:lang w:val="en-GB"/>
        </w:rPr>
      </w:pPr>
      <w:r w:rsidRPr="001D4B8A">
        <w:rPr>
          <w:rFonts w:ascii="Arial" w:hAnsi="Arial"/>
          <w:noProof/>
          <w:sz w:val="18"/>
          <w:szCs w:val="20"/>
          <w:lang w:eastAsia="zh-CN"/>
        </w:rPr>
        <w:drawing>
          <wp:inline distT="0" distB="0" distL="0" distR="0" wp14:anchorId="7F8B7C4A" wp14:editId="7E552A82">
            <wp:extent cx="4554187" cy="277147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2267" b="3068"/>
                    <a:stretch/>
                  </pic:blipFill>
                  <pic:spPr bwMode="auto">
                    <a:xfrm>
                      <a:off x="0" y="0"/>
                      <a:ext cx="4561078" cy="2775665"/>
                    </a:xfrm>
                    <a:prstGeom prst="rect">
                      <a:avLst/>
                    </a:prstGeom>
                    <a:noFill/>
                    <a:ln>
                      <a:noFill/>
                    </a:ln>
                    <a:extLst>
                      <a:ext uri="{53640926-AAD7-44D8-BBD7-CCE9431645EC}">
                        <a14:shadowObscured xmlns:a14="http://schemas.microsoft.com/office/drawing/2010/main"/>
                      </a:ext>
                    </a:extLst>
                  </pic:spPr>
                </pic:pic>
              </a:graphicData>
            </a:graphic>
          </wp:inline>
        </w:drawing>
      </w:r>
    </w:p>
    <w:p w14:paraId="707DE4D7" w14:textId="77777777" w:rsidR="00E6306D" w:rsidRDefault="00E6306D" w:rsidP="00E6306D">
      <w:pPr>
        <w:jc w:val="center"/>
        <w:rPr>
          <w:rFonts w:ascii="Arial" w:hAnsi="Arial"/>
          <w:b/>
          <w:sz w:val="18"/>
          <w:szCs w:val="20"/>
          <w:lang w:val="fr-FR"/>
        </w:rPr>
      </w:pPr>
      <w:r>
        <w:rPr>
          <w:noProof/>
          <w:lang w:eastAsia="zh-CN"/>
        </w:rPr>
        <w:lastRenderedPageBreak/>
        <w:drawing>
          <wp:inline distT="0" distB="0" distL="0" distR="0" wp14:anchorId="1AEBD767" wp14:editId="35E2402B">
            <wp:extent cx="4720442" cy="2949204"/>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rotWithShape="1">
                    <a:blip r:embed="rId10">
                      <a:extLst>
                        <a:ext uri="{28A0092B-C50C-407E-A947-70E740481C1C}">
                          <a14:useLocalDpi xmlns:a14="http://schemas.microsoft.com/office/drawing/2010/main" val="0"/>
                        </a:ext>
                      </a:extLst>
                    </a:blip>
                    <a:srcRect t="2403" b="3234"/>
                    <a:stretch/>
                  </pic:blipFill>
                  <pic:spPr bwMode="auto">
                    <a:xfrm>
                      <a:off x="0" y="0"/>
                      <a:ext cx="4727245" cy="2953454"/>
                    </a:xfrm>
                    <a:prstGeom prst="rect">
                      <a:avLst/>
                    </a:prstGeom>
                    <a:noFill/>
                    <a:ln>
                      <a:noFill/>
                    </a:ln>
                    <a:extLst>
                      <a:ext uri="{53640926-AAD7-44D8-BBD7-CCE9431645EC}">
                        <a14:shadowObscured xmlns:a14="http://schemas.microsoft.com/office/drawing/2010/main"/>
                      </a:ext>
                    </a:extLst>
                  </pic:spPr>
                </pic:pic>
              </a:graphicData>
            </a:graphic>
          </wp:inline>
        </w:drawing>
      </w:r>
    </w:p>
    <w:p w14:paraId="6FD49F75" w14:textId="66D771CF" w:rsidR="00C11EAD" w:rsidRDefault="00E6306D" w:rsidP="00E6306D">
      <w:pPr>
        <w:jc w:val="center"/>
        <w:rPr>
          <w:rFonts w:ascii="Arial" w:hAnsi="Arial"/>
          <w:b/>
          <w:sz w:val="18"/>
          <w:szCs w:val="20"/>
          <w:lang w:val="en-GB"/>
        </w:rPr>
      </w:pPr>
      <w:r w:rsidRPr="00886A30">
        <w:rPr>
          <w:rFonts w:ascii="Arial" w:hAnsi="Arial"/>
          <w:b/>
          <w:sz w:val="18"/>
          <w:szCs w:val="20"/>
          <w:lang w:val="en-GB"/>
        </w:rPr>
        <w:t xml:space="preserve">Figure </w:t>
      </w:r>
      <w:r w:rsidR="00DC005A">
        <w:rPr>
          <w:rFonts w:ascii="Arial" w:hAnsi="Arial"/>
          <w:b/>
          <w:sz w:val="18"/>
          <w:szCs w:val="20"/>
          <w:lang w:val="en-GB"/>
        </w:rPr>
        <w:t>2</w:t>
      </w:r>
      <w:r w:rsidR="00DC005A" w:rsidRPr="00886A30">
        <w:rPr>
          <w:rFonts w:ascii="Arial" w:hAnsi="Arial"/>
          <w:b/>
          <w:sz w:val="18"/>
          <w:szCs w:val="20"/>
          <w:lang w:val="en-GB"/>
        </w:rPr>
        <w:t xml:space="preserve"> </w:t>
      </w:r>
      <w:r w:rsidRPr="00886A30">
        <w:rPr>
          <w:rFonts w:ascii="Arial" w:hAnsi="Arial"/>
          <w:b/>
          <w:sz w:val="18"/>
          <w:szCs w:val="20"/>
          <w:lang w:val="en-GB"/>
        </w:rPr>
        <w:t xml:space="preserve">The BER performance vs. SNR for </w:t>
      </w:r>
      <w:r>
        <w:rPr>
          <w:rFonts w:ascii="Arial" w:hAnsi="Arial"/>
          <w:b/>
          <w:sz w:val="18"/>
          <w:szCs w:val="20"/>
          <w:lang w:val="en-GB"/>
        </w:rPr>
        <w:t>1</w:t>
      </w:r>
      <w:r w:rsidRPr="00886A30">
        <w:rPr>
          <w:rFonts w:ascii="Arial" w:hAnsi="Arial"/>
          <w:b/>
          <w:sz w:val="18"/>
          <w:szCs w:val="20"/>
          <w:lang w:val="en-GB"/>
        </w:rPr>
        <w:t xml:space="preserve">-symbol PUCCH </w:t>
      </w:r>
      <w:r>
        <w:rPr>
          <w:rFonts w:ascii="Arial" w:hAnsi="Arial"/>
          <w:b/>
          <w:sz w:val="18"/>
          <w:szCs w:val="20"/>
          <w:lang w:val="en-GB"/>
        </w:rPr>
        <w:t>with</w:t>
      </w:r>
      <w:r>
        <w:rPr>
          <w:rFonts w:ascii="Arial" w:eastAsiaTheme="minorEastAsia" w:hAnsi="Arial" w:hint="eastAsia"/>
          <w:b/>
          <w:sz w:val="18"/>
          <w:szCs w:val="20"/>
          <w:lang w:val="en-GB" w:eastAsia="zh-CN"/>
        </w:rPr>
        <w:t>/wit</w:t>
      </w:r>
      <w:r>
        <w:rPr>
          <w:rFonts w:ascii="Arial" w:eastAsiaTheme="minorEastAsia" w:hAnsi="Arial"/>
          <w:b/>
          <w:sz w:val="18"/>
          <w:szCs w:val="20"/>
          <w:lang w:val="en-GB" w:eastAsia="zh-CN"/>
        </w:rPr>
        <w:t>h</w:t>
      </w:r>
      <w:r>
        <w:rPr>
          <w:rFonts w:ascii="Arial" w:eastAsiaTheme="minorEastAsia" w:hAnsi="Arial" w:hint="eastAsia"/>
          <w:b/>
          <w:sz w:val="18"/>
          <w:szCs w:val="20"/>
          <w:lang w:val="en-GB" w:eastAsia="zh-CN"/>
        </w:rPr>
        <w:t xml:space="preserve">out </w:t>
      </w:r>
      <w:r>
        <w:rPr>
          <w:rFonts w:ascii="Arial" w:hAnsi="Arial"/>
          <w:b/>
          <w:sz w:val="18"/>
          <w:szCs w:val="20"/>
          <w:lang w:val="en-GB"/>
        </w:rPr>
        <w:t>comb structure</w:t>
      </w:r>
      <w:r w:rsidR="00C316B5">
        <w:rPr>
          <w:rFonts w:ascii="Arial" w:hAnsi="Arial"/>
          <w:b/>
          <w:sz w:val="18"/>
          <w:szCs w:val="20"/>
          <w:lang w:val="en-GB"/>
        </w:rPr>
        <w:t>,</w:t>
      </w:r>
      <w:r w:rsidRPr="00886A30">
        <w:rPr>
          <w:rFonts w:ascii="Arial" w:hAnsi="Arial"/>
          <w:b/>
          <w:sz w:val="18"/>
          <w:szCs w:val="20"/>
          <w:lang w:val="en-GB"/>
        </w:rPr>
        <w:t xml:space="preserve"> TDL-</w:t>
      </w:r>
      <w:r>
        <w:rPr>
          <w:rFonts w:ascii="Arial" w:hAnsi="Arial"/>
          <w:b/>
          <w:sz w:val="18"/>
          <w:szCs w:val="20"/>
          <w:lang w:val="en-GB"/>
        </w:rPr>
        <w:t>C</w:t>
      </w:r>
      <w:r w:rsidRPr="00886A30">
        <w:rPr>
          <w:rFonts w:ascii="Arial" w:hAnsi="Arial"/>
          <w:b/>
          <w:sz w:val="18"/>
          <w:szCs w:val="20"/>
          <w:lang w:val="en-GB"/>
        </w:rPr>
        <w:t xml:space="preserve"> 30</w:t>
      </w:r>
      <w:r w:rsidR="00C11EAD">
        <w:rPr>
          <w:rFonts w:ascii="Arial" w:hAnsi="Arial"/>
          <w:b/>
          <w:sz w:val="18"/>
          <w:szCs w:val="20"/>
          <w:lang w:val="en-GB"/>
        </w:rPr>
        <w:t>0</w:t>
      </w:r>
      <w:r w:rsidRPr="00886A30">
        <w:rPr>
          <w:rFonts w:ascii="Arial" w:hAnsi="Arial"/>
          <w:b/>
          <w:sz w:val="18"/>
          <w:szCs w:val="20"/>
          <w:lang w:val="en-GB"/>
        </w:rPr>
        <w:t xml:space="preserve">ns </w:t>
      </w:r>
    </w:p>
    <w:p w14:paraId="52CDBD62" w14:textId="6E8EDB55" w:rsidR="00C11EAD" w:rsidRDefault="00C11EAD" w:rsidP="00C11EAD">
      <w:pPr>
        <w:jc w:val="center"/>
        <w:rPr>
          <w:rFonts w:ascii="Arial" w:hAnsi="Arial"/>
          <w:b/>
          <w:sz w:val="18"/>
          <w:szCs w:val="20"/>
          <w:lang w:val="en-GB"/>
        </w:rPr>
      </w:pPr>
      <w:r>
        <w:rPr>
          <w:rFonts w:ascii="Arial" w:hAnsi="Arial"/>
          <w:b/>
          <w:sz w:val="18"/>
          <w:szCs w:val="20"/>
          <w:lang w:val="en-GB"/>
        </w:rPr>
        <w:t>2PRBs l</w:t>
      </w:r>
      <w:r w:rsidRPr="008D312B">
        <w:rPr>
          <w:rFonts w:ascii="Arial" w:hAnsi="Arial"/>
          <w:b/>
          <w:sz w:val="18"/>
          <w:szCs w:val="20"/>
          <w:lang w:val="en-GB"/>
        </w:rPr>
        <w:t xml:space="preserve">ocalized and </w:t>
      </w:r>
      <w:r>
        <w:rPr>
          <w:rFonts w:ascii="Arial" w:hAnsi="Arial"/>
          <w:b/>
          <w:sz w:val="18"/>
          <w:szCs w:val="20"/>
          <w:lang w:val="en-GB"/>
        </w:rPr>
        <w:t>4PRBs distributed with comb=2 for 8-bit</w:t>
      </w:r>
    </w:p>
    <w:p w14:paraId="28C10E1C" w14:textId="7235F687" w:rsidR="00E6306D" w:rsidRDefault="00E6306D" w:rsidP="00E6306D">
      <w:pPr>
        <w:jc w:val="center"/>
        <w:rPr>
          <w:rFonts w:ascii="Arial" w:hAnsi="Arial"/>
          <w:b/>
          <w:sz w:val="18"/>
          <w:szCs w:val="20"/>
          <w:lang w:val="en-GB"/>
        </w:rPr>
      </w:pPr>
      <w:r>
        <w:rPr>
          <w:rFonts w:ascii="Arial" w:hAnsi="Arial"/>
          <w:b/>
          <w:sz w:val="18"/>
          <w:szCs w:val="20"/>
          <w:lang w:val="en-GB"/>
        </w:rPr>
        <w:t>3PRBs l</w:t>
      </w:r>
      <w:r w:rsidRPr="008D312B">
        <w:rPr>
          <w:rFonts w:ascii="Arial" w:hAnsi="Arial"/>
          <w:b/>
          <w:sz w:val="18"/>
          <w:szCs w:val="20"/>
          <w:lang w:val="en-GB"/>
        </w:rPr>
        <w:t xml:space="preserve">ocalized and </w:t>
      </w:r>
      <w:r>
        <w:rPr>
          <w:rFonts w:ascii="Arial" w:hAnsi="Arial"/>
          <w:b/>
          <w:sz w:val="18"/>
          <w:szCs w:val="20"/>
          <w:lang w:val="en-GB"/>
        </w:rPr>
        <w:t xml:space="preserve">6PRBs </w:t>
      </w:r>
      <w:r w:rsidR="00C11EAD">
        <w:rPr>
          <w:rFonts w:ascii="Arial" w:hAnsi="Arial"/>
          <w:b/>
          <w:sz w:val="18"/>
          <w:szCs w:val="20"/>
          <w:lang w:val="en-GB"/>
        </w:rPr>
        <w:t xml:space="preserve">distributed </w:t>
      </w:r>
      <w:r>
        <w:rPr>
          <w:rFonts w:ascii="Arial" w:hAnsi="Arial"/>
          <w:b/>
          <w:sz w:val="18"/>
          <w:szCs w:val="20"/>
          <w:lang w:val="en-GB"/>
        </w:rPr>
        <w:t>with comb=2</w:t>
      </w:r>
      <w:r w:rsidR="00C11EAD">
        <w:rPr>
          <w:rFonts w:ascii="Arial" w:hAnsi="Arial"/>
          <w:b/>
          <w:sz w:val="18"/>
          <w:szCs w:val="20"/>
          <w:lang w:val="en-GB"/>
        </w:rPr>
        <w:t xml:space="preserve"> for 20-bit</w:t>
      </w:r>
    </w:p>
    <w:p w14:paraId="66306B96" w14:textId="77777777" w:rsidR="00C11EAD" w:rsidRPr="00C11EAD" w:rsidRDefault="00C11EAD" w:rsidP="00E6306D">
      <w:pPr>
        <w:jc w:val="center"/>
        <w:rPr>
          <w:rFonts w:ascii="Arial" w:hAnsi="Arial"/>
          <w:b/>
          <w:sz w:val="18"/>
          <w:szCs w:val="20"/>
          <w:lang w:val="en-GB"/>
        </w:rPr>
      </w:pPr>
    </w:p>
    <w:p w14:paraId="0A1B1FE7" w14:textId="1B3F7B34" w:rsidR="00E6306D" w:rsidRDefault="00E6306D" w:rsidP="00E6306D">
      <w:pPr>
        <w:widowControl w:val="0"/>
        <w:spacing w:after="120"/>
        <w:jc w:val="both"/>
        <w:rPr>
          <w:rFonts w:ascii="Times" w:eastAsia="宋体" w:hAnsi="Times"/>
          <w:sz w:val="20"/>
          <w:lang w:val="fr-FR" w:eastAsia="zh-CN"/>
        </w:rPr>
      </w:pPr>
      <w:r>
        <w:rPr>
          <w:rFonts w:ascii="Times" w:eastAsia="宋体" w:hAnsi="Times"/>
          <w:sz w:val="20"/>
          <w:lang w:val="fr-FR" w:eastAsia="zh-CN"/>
        </w:rPr>
        <w:t xml:space="preserve">From Figure </w:t>
      </w:r>
      <w:r w:rsidR="00DC005A">
        <w:rPr>
          <w:rFonts w:ascii="Times" w:eastAsia="宋体" w:hAnsi="Times"/>
          <w:sz w:val="20"/>
          <w:lang w:val="fr-FR" w:eastAsia="zh-CN"/>
        </w:rPr>
        <w:t>2</w:t>
      </w:r>
      <w:r>
        <w:rPr>
          <w:rFonts w:ascii="Times" w:eastAsia="宋体" w:hAnsi="Times"/>
          <w:sz w:val="20"/>
          <w:lang w:val="fr-FR" w:eastAsia="zh-CN"/>
        </w:rPr>
        <w:t>, w</w:t>
      </w:r>
      <w:r w:rsidRPr="005309CF">
        <w:rPr>
          <w:rFonts w:ascii="Times" w:eastAsia="宋体" w:hAnsi="Times"/>
          <w:sz w:val="20"/>
          <w:lang w:val="fr-FR" w:eastAsia="zh-CN"/>
        </w:rPr>
        <w:t xml:space="preserve">e can observe that </w:t>
      </w:r>
      <w:r>
        <w:rPr>
          <w:rFonts w:ascii="Times" w:eastAsia="宋体" w:hAnsi="Times"/>
          <w:sz w:val="20"/>
          <w:lang w:val="fr-FR" w:eastAsia="zh-CN"/>
        </w:rPr>
        <w:t xml:space="preserve"> f</w:t>
      </w:r>
      <w:r w:rsidRPr="0058197E">
        <w:rPr>
          <w:rFonts w:ascii="Times" w:eastAsia="宋体" w:hAnsi="Times" w:hint="eastAsia"/>
          <w:sz w:val="20"/>
          <w:lang w:val="fr-FR" w:eastAsia="zh-CN"/>
        </w:rPr>
        <w:t xml:space="preserve">or </w:t>
      </w:r>
      <w:r>
        <w:rPr>
          <w:rFonts w:ascii="Times" w:eastAsia="宋体" w:hAnsi="Times"/>
          <w:sz w:val="20"/>
          <w:lang w:val="fr-FR" w:eastAsia="zh-CN"/>
        </w:rPr>
        <w:t>1-symbol PUCCH with/without comb structure,</w:t>
      </w:r>
    </w:p>
    <w:p w14:paraId="4DA3A554" w14:textId="77777777" w:rsidR="00E6306D" w:rsidRPr="00361BAF" w:rsidRDefault="00E6306D" w:rsidP="00E6306D">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PUCCH with and without comb structure have similar performance. S</w:t>
      </w:r>
      <w:r w:rsidRPr="00FA0AB4">
        <w:rPr>
          <w:rFonts w:ascii="Times" w:eastAsia="宋体" w:hAnsi="Times"/>
          <w:sz w:val="20"/>
          <w:lang w:val="fr-FR" w:eastAsia="zh-CN"/>
        </w:rPr>
        <w:t>pecifically</w:t>
      </w:r>
      <w:r>
        <w:rPr>
          <w:rFonts w:ascii="Times" w:eastAsia="宋体" w:hAnsi="Times"/>
          <w:sz w:val="20"/>
          <w:lang w:val="fr-FR" w:eastAsia="zh-CN"/>
        </w:rPr>
        <w:t xml:space="preserve">, in low UE speed cases, </w:t>
      </w:r>
      <w:r w:rsidRPr="00FA0AB4">
        <w:rPr>
          <w:rFonts w:ascii="Times" w:eastAsia="宋体" w:hAnsi="Times"/>
          <w:sz w:val="20"/>
          <w:lang w:val="fr-FR" w:eastAsia="zh-CN"/>
        </w:rPr>
        <w:t>consecutive</w:t>
      </w:r>
      <w:r>
        <w:rPr>
          <w:rFonts w:ascii="Times" w:eastAsia="宋体" w:hAnsi="Times"/>
          <w:sz w:val="20"/>
          <w:lang w:val="fr-FR" w:eastAsia="zh-CN"/>
        </w:rPr>
        <w:t xml:space="preserve"> RE mapped PUCCH outperforms combed PUCCH slightly @ BER=1%, while combed PUCCH outperforms </w:t>
      </w:r>
      <w:r w:rsidRPr="00FA0AB4">
        <w:rPr>
          <w:rFonts w:ascii="Times" w:eastAsia="宋体" w:hAnsi="Times"/>
          <w:sz w:val="20"/>
          <w:lang w:val="fr-FR" w:eastAsia="zh-CN"/>
        </w:rPr>
        <w:t>consecutive</w:t>
      </w:r>
      <w:r>
        <w:rPr>
          <w:rFonts w:ascii="Times" w:eastAsia="宋体" w:hAnsi="Times"/>
          <w:sz w:val="20"/>
          <w:lang w:val="fr-FR" w:eastAsia="zh-CN"/>
        </w:rPr>
        <w:t xml:space="preserve"> RE mapped PUCCH slightly @ BER=1% in high UE speed and high delay spread cases</w:t>
      </w:r>
    </w:p>
    <w:p w14:paraId="129976D7" w14:textId="6D662B91" w:rsidR="00CA21E9" w:rsidRDefault="009640A2" w:rsidP="000A15A8">
      <w:pPr>
        <w:spacing w:after="120"/>
        <w:jc w:val="both"/>
        <w:rPr>
          <w:rFonts w:ascii="Times" w:eastAsia="宋体" w:hAnsi="Times"/>
          <w:sz w:val="20"/>
          <w:lang w:val="fr-FR" w:eastAsia="zh-CN"/>
        </w:rPr>
      </w:pPr>
      <w:r>
        <w:rPr>
          <w:rFonts w:ascii="Times" w:eastAsia="宋体" w:hAnsi="Times"/>
          <w:sz w:val="20"/>
          <w:lang w:val="fr-FR" w:eastAsia="zh-CN"/>
        </w:rPr>
        <w:t>[2] provides an overview on multiplexing of the PUCCH of the following formats when IFDMA strucutre is adopted.</w:t>
      </w:r>
    </w:p>
    <w:p w14:paraId="0146C38D" w14:textId="7EE2668A"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S</w:t>
      </w:r>
      <w:r>
        <w:rPr>
          <w:rFonts w:ascii="Times" w:hAnsi="Times" w:hint="eastAsia"/>
          <w:sz w:val="20"/>
          <w:lang w:val="fr-FR"/>
        </w:rPr>
        <w:t xml:space="preserve">hort </w:t>
      </w:r>
      <w:r>
        <w:rPr>
          <w:rFonts w:ascii="Times" w:hAnsi="Times"/>
          <w:sz w:val="20"/>
          <w:lang w:val="fr-FR"/>
        </w:rPr>
        <w:t>PUCCH up to 2bits</w:t>
      </w:r>
    </w:p>
    <w:p w14:paraId="48B2653B" w14:textId="48C18DAE"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Short PUCCH with more than 2bits</w:t>
      </w:r>
    </w:p>
    <w:p w14:paraId="308711C5" w14:textId="0124A292"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Long PUCCH up to 2bits</w:t>
      </w:r>
    </w:p>
    <w:p w14:paraId="578414F3" w14:textId="4A2F2687" w:rsidR="009640A2" w:rsidRPr="00401D91"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Long PUCCH with more than 2bits (moderate payload)</w:t>
      </w:r>
    </w:p>
    <w:p w14:paraId="33A597AC" w14:textId="782AAEBE" w:rsidR="009640A2" w:rsidRPr="009640A2" w:rsidRDefault="009640A2" w:rsidP="000A15A8">
      <w:pPr>
        <w:spacing w:after="120"/>
        <w:jc w:val="both"/>
        <w:rPr>
          <w:rFonts w:ascii="Times" w:eastAsia="宋体" w:hAnsi="Times"/>
          <w:sz w:val="20"/>
          <w:lang w:val="fr-FR" w:eastAsia="zh-CN"/>
        </w:rPr>
      </w:pPr>
      <w:r>
        <w:rPr>
          <w:rFonts w:ascii="Times" w:hAnsi="Times"/>
          <w:sz w:val="20"/>
          <w:lang w:val="fr-FR"/>
        </w:rPr>
        <w:t xml:space="preserve">Hence, </w:t>
      </w:r>
      <w:r>
        <w:rPr>
          <w:rFonts w:ascii="Times" w:eastAsia="宋体" w:hAnsi="Times"/>
          <w:sz w:val="20"/>
          <w:lang w:val="fr-FR" w:eastAsia="zh-CN"/>
        </w:rPr>
        <w:t xml:space="preserve">PUCCH with differnt formats can be allocated within the same PUCCH resources. </w:t>
      </w:r>
      <w:r w:rsidRPr="00BC16CB">
        <w:rPr>
          <w:rFonts w:ascii="Times" w:hAnsi="Times"/>
          <w:sz w:val="20"/>
          <w:lang w:val="fr-FR"/>
        </w:rPr>
        <w:t>Besides, it’s simple</w:t>
      </w:r>
      <w:r>
        <w:rPr>
          <w:rFonts w:ascii="Times" w:hAnsi="Times"/>
          <w:sz w:val="20"/>
          <w:lang w:val="fr-FR"/>
        </w:rPr>
        <w:t xml:space="preserve"> to multiplex with SRS if IFDMA-</w:t>
      </w:r>
      <w:r w:rsidRPr="00BC16CB">
        <w:rPr>
          <w:rFonts w:ascii="Times" w:hAnsi="Times"/>
          <w:sz w:val="20"/>
          <w:lang w:val="fr-FR"/>
        </w:rPr>
        <w:t>like PUCCH is adopted.</w:t>
      </w:r>
      <w:r>
        <w:rPr>
          <w:rFonts w:ascii="Times" w:eastAsia="宋体" w:hAnsi="Times"/>
          <w:sz w:val="20"/>
          <w:lang w:val="fr-FR" w:eastAsia="zh-CN"/>
        </w:rPr>
        <w:t xml:space="preserve"> </w:t>
      </w:r>
    </w:p>
    <w:p w14:paraId="4FC18E0F" w14:textId="03A243EE" w:rsidR="009640A2" w:rsidRPr="00401D91" w:rsidRDefault="009640A2" w:rsidP="009640A2">
      <w:pPr>
        <w:spacing w:after="120"/>
        <w:jc w:val="both"/>
        <w:rPr>
          <w:rFonts w:ascii="Times" w:eastAsia="宋体" w:hAnsi="Times"/>
          <w:b/>
          <w:sz w:val="20"/>
          <w:lang w:val="fr-FR" w:eastAsia="zh-CN"/>
        </w:rPr>
      </w:pPr>
      <w:r w:rsidRPr="00984855">
        <w:rPr>
          <w:rFonts w:ascii="Times" w:eastAsia="宋体" w:hAnsi="Times"/>
          <w:b/>
          <w:sz w:val="20"/>
          <w:lang w:val="fr-FR" w:eastAsia="zh-CN"/>
        </w:rPr>
        <w:t>Observation</w:t>
      </w:r>
      <w:r w:rsidRPr="00401D91">
        <w:rPr>
          <w:rFonts w:ascii="Times" w:eastAsia="宋体" w:hAnsi="Times"/>
          <w:b/>
          <w:sz w:val="20"/>
          <w:lang w:val="fr-FR" w:eastAsia="zh-CN"/>
        </w:rPr>
        <w:t xml:space="preserve">: </w:t>
      </w:r>
      <w:r w:rsidRPr="002941EC">
        <w:rPr>
          <w:rFonts w:ascii="Times" w:eastAsia="宋体" w:hAnsi="Times"/>
          <w:sz w:val="20"/>
          <w:lang w:val="fr-FR" w:eastAsia="zh-CN"/>
        </w:rPr>
        <w:t>For short PUCCH with more than 2bit, IFDMA structure PUCCH have similar or silghtly worse BER performance than consecutive mapped PUCCH.</w:t>
      </w:r>
      <w:r w:rsidRPr="00401D91">
        <w:rPr>
          <w:rFonts w:ascii="Times" w:eastAsia="宋体" w:hAnsi="Times"/>
          <w:b/>
          <w:sz w:val="20"/>
          <w:lang w:val="fr-FR" w:eastAsia="zh-CN"/>
        </w:rPr>
        <w:t xml:space="preserve"> </w:t>
      </w:r>
    </w:p>
    <w:p w14:paraId="7D41E077" w14:textId="0314A475" w:rsidR="009640A2" w:rsidRDefault="009640A2" w:rsidP="009640A2">
      <w:pPr>
        <w:spacing w:after="120"/>
        <w:jc w:val="both"/>
        <w:rPr>
          <w:rFonts w:ascii="Times" w:eastAsia="宋体" w:hAnsi="Times"/>
          <w:sz w:val="20"/>
          <w:lang w:val="fr-FR" w:eastAsia="zh-CN"/>
        </w:rPr>
      </w:pPr>
      <w:r>
        <w:rPr>
          <w:rFonts w:ascii="Times" w:eastAsia="宋体" w:hAnsi="Times"/>
          <w:sz w:val="20"/>
          <w:lang w:val="fr-FR" w:eastAsia="zh-CN"/>
        </w:rPr>
        <w:t xml:space="preserve">Considering the </w:t>
      </w:r>
      <w:r w:rsidR="00C11EAD">
        <w:rPr>
          <w:rFonts w:ascii="Times" w:eastAsia="宋体" w:hAnsi="Times"/>
          <w:sz w:val="20"/>
          <w:lang w:val="fr-FR" w:eastAsia="zh-CN"/>
        </w:rPr>
        <w:t xml:space="preserve">flexibility </w:t>
      </w:r>
      <w:r>
        <w:rPr>
          <w:rFonts w:ascii="Times" w:eastAsia="宋体" w:hAnsi="Times"/>
          <w:sz w:val="20"/>
          <w:lang w:val="fr-FR" w:eastAsia="zh-CN"/>
        </w:rPr>
        <w:t>to multiplexing different PUCCH or PUCCH and SRS, it is proposed that,</w:t>
      </w:r>
    </w:p>
    <w:p w14:paraId="1F5454D2" w14:textId="7538CD5D" w:rsidR="009640A2" w:rsidRPr="002941EC" w:rsidRDefault="009640A2" w:rsidP="009640A2">
      <w:pPr>
        <w:spacing w:after="120"/>
        <w:jc w:val="both"/>
        <w:rPr>
          <w:rFonts w:ascii="Times" w:eastAsia="宋体" w:hAnsi="Times"/>
          <w:sz w:val="20"/>
          <w:lang w:val="fr-FR" w:eastAsia="zh-CN"/>
        </w:rPr>
      </w:pPr>
      <w:r w:rsidRPr="00401D91">
        <w:rPr>
          <w:rFonts w:ascii="Times" w:eastAsia="宋体" w:hAnsi="Times"/>
          <w:b/>
          <w:sz w:val="20"/>
          <w:lang w:val="fr-FR" w:eastAsia="zh-CN"/>
        </w:rPr>
        <w:t>Proposal</w:t>
      </w:r>
      <w:r w:rsidR="00E5619D">
        <w:rPr>
          <w:rFonts w:ascii="Times" w:eastAsia="宋体" w:hAnsi="Times"/>
          <w:b/>
          <w:sz w:val="20"/>
          <w:lang w:val="fr-FR" w:eastAsia="zh-CN"/>
        </w:rPr>
        <w:t xml:space="preserve"> 1</w:t>
      </w:r>
      <w:r w:rsidRPr="00401D91">
        <w:rPr>
          <w:rFonts w:ascii="Times" w:eastAsia="宋体" w:hAnsi="Times"/>
          <w:b/>
          <w:sz w:val="20"/>
          <w:lang w:val="fr-FR" w:eastAsia="zh-CN"/>
        </w:rPr>
        <w:t xml:space="preserve">: </w:t>
      </w:r>
      <w:r w:rsidRPr="002941EC">
        <w:rPr>
          <w:rFonts w:ascii="Times" w:eastAsia="宋体" w:hAnsi="Times"/>
          <w:sz w:val="20"/>
          <w:lang w:val="fr-FR" w:eastAsia="zh-CN"/>
        </w:rPr>
        <w:t>In order to multipex different PUCCH or PUCCH and SRS, IFDMA like PUCCH should be consiered</w:t>
      </w:r>
      <w:r w:rsidRPr="002941EC" w:rsidDel="009640A2">
        <w:rPr>
          <w:rFonts w:ascii="Times" w:eastAsia="宋体" w:hAnsi="Times"/>
          <w:sz w:val="20"/>
          <w:lang w:val="fr-FR" w:eastAsia="zh-CN"/>
        </w:rPr>
        <w:t xml:space="preserve"> </w:t>
      </w:r>
    </w:p>
    <w:p w14:paraId="48A0213F" w14:textId="58BE12DF" w:rsidR="00204E19" w:rsidRPr="002941EC" w:rsidRDefault="00A00B33" w:rsidP="00204E19">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b w:val="0"/>
          <w:sz w:val="36"/>
          <w:szCs w:val="20"/>
          <w:lang w:val="fr-FR" w:eastAsia="zh-CN"/>
        </w:rPr>
      </w:pPr>
      <w:r w:rsidRPr="002941EC">
        <w:rPr>
          <w:rFonts w:ascii="Arial" w:eastAsia="宋体" w:hAnsi="Arial" w:cs="Times New Roman"/>
          <w:b w:val="0"/>
          <w:bCs w:val="0"/>
          <w:kern w:val="0"/>
          <w:sz w:val="36"/>
          <w:szCs w:val="20"/>
          <w:lang w:val="fr-FR" w:eastAsia="zh-CN"/>
        </w:rPr>
        <w:t>Remain</w:t>
      </w:r>
      <w:r w:rsidR="000E05BA" w:rsidRPr="002941EC">
        <w:rPr>
          <w:rFonts w:ascii="Arial" w:eastAsia="宋体" w:hAnsi="Arial" w:cs="Times New Roman"/>
          <w:b w:val="0"/>
          <w:bCs w:val="0"/>
          <w:kern w:val="0"/>
          <w:sz w:val="36"/>
          <w:szCs w:val="20"/>
          <w:lang w:val="fr-FR" w:eastAsia="zh-CN"/>
        </w:rPr>
        <w:t xml:space="preserve">ing issues on </w:t>
      </w:r>
      <w:r w:rsidR="00204E19" w:rsidRPr="002941EC">
        <w:rPr>
          <w:rFonts w:ascii="Arial" w:eastAsia="宋体" w:hAnsi="Arial" w:cs="Times New Roman"/>
          <w:b w:val="0"/>
          <w:bCs w:val="0"/>
          <w:kern w:val="0"/>
          <w:sz w:val="36"/>
          <w:szCs w:val="20"/>
          <w:lang w:val="fr-FR" w:eastAsia="zh-CN"/>
        </w:rPr>
        <w:t>short PUCCH</w:t>
      </w:r>
      <w:r w:rsidR="000E05BA" w:rsidRPr="002941EC">
        <w:rPr>
          <w:rFonts w:ascii="Arial" w:eastAsia="宋体" w:hAnsi="Arial" w:cs="Times New Roman"/>
          <w:b w:val="0"/>
          <w:bCs w:val="0"/>
          <w:kern w:val="0"/>
          <w:sz w:val="36"/>
          <w:szCs w:val="20"/>
          <w:lang w:val="fr-FR" w:eastAsia="zh-CN"/>
        </w:rPr>
        <w:t xml:space="preserve"> more than 2bits</w:t>
      </w:r>
    </w:p>
    <w:p w14:paraId="6B6F265F" w14:textId="3DB6033F" w:rsidR="00A00B33" w:rsidRPr="002941EC" w:rsidRDefault="00A00B33" w:rsidP="002941EC">
      <w:pPr>
        <w:pStyle w:val="2"/>
        <w:keepLines/>
        <w:numPr>
          <w:ilvl w:val="1"/>
          <w:numId w:val="22"/>
        </w:numPr>
        <w:overflowPunct w:val="0"/>
        <w:autoSpaceDE w:val="0"/>
        <w:autoSpaceDN w:val="0"/>
        <w:adjustRightInd w:val="0"/>
        <w:spacing w:before="180" w:after="180"/>
        <w:textAlignment w:val="baseline"/>
        <w:rPr>
          <w:rFonts w:ascii="Arial" w:eastAsia="宋体" w:hAnsi="Arial"/>
          <w:b w:val="0"/>
          <w:sz w:val="32"/>
          <w:szCs w:val="20"/>
          <w:lang w:val="en-GB" w:eastAsia="zh-CN"/>
        </w:rPr>
      </w:pPr>
      <w:r w:rsidRPr="002941EC">
        <w:rPr>
          <w:rFonts w:ascii="Arial" w:eastAsia="宋体" w:hAnsi="Arial" w:cs="Times New Roman"/>
          <w:b w:val="0"/>
          <w:sz w:val="32"/>
          <w:szCs w:val="20"/>
          <w:lang w:val="en-GB" w:eastAsia="zh-CN"/>
        </w:rPr>
        <w:t>PRB allocation for short PUCCH with more than 2bits</w:t>
      </w:r>
    </w:p>
    <w:p w14:paraId="65CF380C" w14:textId="50A24228" w:rsidR="000E05BA" w:rsidRDefault="00DC005A" w:rsidP="009640A2">
      <w:pPr>
        <w:spacing w:after="120"/>
        <w:jc w:val="both"/>
        <w:rPr>
          <w:rFonts w:ascii="Times" w:eastAsia="宋体" w:hAnsi="Times"/>
          <w:sz w:val="20"/>
          <w:lang w:val="fr-FR" w:eastAsia="zh-CN"/>
        </w:rPr>
      </w:pPr>
      <w:r w:rsidRPr="008F1B1A">
        <w:rPr>
          <w:rFonts w:ascii="Times" w:eastAsia="宋体" w:hAnsi="Times"/>
          <w:sz w:val="20"/>
          <w:lang w:val="fr-FR" w:eastAsia="zh-CN"/>
        </w:rPr>
        <w:t>It’s agreed that at least a few tens of bits (or SR) is assumed for PUCCH in short duration</w:t>
      </w:r>
      <w:r>
        <w:rPr>
          <w:rFonts w:ascii="Times" w:eastAsia="宋体" w:hAnsi="Times"/>
          <w:sz w:val="20"/>
          <w:lang w:val="fr-FR" w:eastAsia="zh-CN"/>
        </w:rPr>
        <w:t>. Thus the UCI carrier by 1-symbol PUCCH will be ranged from 3 to a few ten. On the other hand, to</w:t>
      </w:r>
      <w:r w:rsidRPr="00DC005A">
        <w:rPr>
          <w:rFonts w:ascii="Times" w:eastAsia="宋体" w:hAnsi="Times"/>
          <w:sz w:val="20"/>
          <w:lang w:val="fr-FR" w:eastAsia="zh-CN"/>
        </w:rPr>
        <w:t xml:space="preserve"> ensure </w:t>
      </w:r>
      <w:r>
        <w:rPr>
          <w:rFonts w:ascii="Times" w:eastAsia="宋体" w:hAnsi="Times"/>
          <w:sz w:val="20"/>
          <w:lang w:val="fr-FR" w:eastAsia="zh-CN"/>
        </w:rPr>
        <w:t xml:space="preserve">the </w:t>
      </w:r>
      <w:r w:rsidR="0073671E">
        <w:rPr>
          <w:rFonts w:ascii="Times" w:eastAsia="宋体" w:hAnsi="Times"/>
          <w:sz w:val="20"/>
          <w:lang w:val="fr-FR" w:eastAsia="zh-CN"/>
        </w:rPr>
        <w:t xml:space="preserve">link performance, the code rate should be </w:t>
      </w:r>
      <w:r w:rsidR="00797473">
        <w:rPr>
          <w:rFonts w:ascii="Times" w:eastAsia="宋体" w:hAnsi="Times"/>
          <w:sz w:val="20"/>
          <w:lang w:val="fr-FR" w:eastAsia="zh-CN"/>
        </w:rPr>
        <w:t xml:space="preserve">kept at an </w:t>
      </w:r>
      <w:r w:rsidR="00797473" w:rsidRPr="00797473">
        <w:rPr>
          <w:rFonts w:ascii="Times" w:eastAsia="宋体" w:hAnsi="Times"/>
          <w:sz w:val="20"/>
          <w:lang w:val="fr-FR" w:eastAsia="zh-CN"/>
        </w:rPr>
        <w:t>appropriate</w:t>
      </w:r>
      <w:r w:rsidR="00797473">
        <w:rPr>
          <w:rFonts w:ascii="Times" w:eastAsia="宋体" w:hAnsi="Times"/>
          <w:sz w:val="20"/>
          <w:lang w:val="fr-FR" w:eastAsia="zh-CN"/>
        </w:rPr>
        <w:t xml:space="preserve"> level. So configurable number of PRB</w:t>
      </w:r>
      <w:r w:rsidR="00462DCE">
        <w:rPr>
          <w:rFonts w:ascii="Times" w:eastAsia="宋体" w:hAnsi="Times"/>
          <w:sz w:val="20"/>
          <w:lang w:val="fr-FR" w:eastAsia="zh-CN"/>
        </w:rPr>
        <w:t>s</w:t>
      </w:r>
      <w:r w:rsidR="00797473">
        <w:rPr>
          <w:rFonts w:ascii="Times" w:eastAsia="宋体" w:hAnsi="Times"/>
          <w:sz w:val="20"/>
          <w:lang w:val="fr-FR" w:eastAsia="zh-CN"/>
        </w:rPr>
        <w:t xml:space="preserve"> should be supported for short PUCCH with more than 2-bit UCI. </w:t>
      </w:r>
      <w:r w:rsidR="000E05BA">
        <w:rPr>
          <w:rFonts w:ascii="Times" w:eastAsia="宋体" w:hAnsi="Times"/>
          <w:sz w:val="20"/>
          <w:lang w:val="fr-FR" w:eastAsia="zh-CN"/>
        </w:rPr>
        <w:t xml:space="preserve">On </w:t>
      </w:r>
      <w:r w:rsidR="000E05BA" w:rsidRPr="000E05BA">
        <w:rPr>
          <w:rFonts w:ascii="Times" w:eastAsia="宋体" w:hAnsi="Times"/>
          <w:sz w:val="20"/>
          <w:lang w:val="fr-FR" w:eastAsia="zh-CN"/>
        </w:rPr>
        <w:t>the number of allocated PRBs</w:t>
      </w:r>
      <w:r w:rsidR="000E05BA">
        <w:rPr>
          <w:rFonts w:ascii="Times" w:eastAsia="宋体" w:hAnsi="Times"/>
          <w:sz w:val="20"/>
          <w:lang w:val="fr-FR" w:eastAsia="zh-CN"/>
        </w:rPr>
        <w:t xml:space="preserve"> for PUCCH format 2, t</w:t>
      </w:r>
      <w:r w:rsidR="000E05BA" w:rsidRPr="000E05BA">
        <w:rPr>
          <w:rFonts w:ascii="Times" w:eastAsia="宋体" w:hAnsi="Times"/>
          <w:sz w:val="20"/>
          <w:lang w:val="fr-FR" w:eastAsia="zh-CN"/>
        </w:rPr>
        <w:t xml:space="preserve">wo </w:t>
      </w:r>
      <w:r w:rsidR="000E05BA">
        <w:rPr>
          <w:rFonts w:ascii="Times" w:eastAsia="宋体" w:hAnsi="Times"/>
          <w:sz w:val="20"/>
          <w:lang w:val="fr-FR" w:eastAsia="zh-CN"/>
        </w:rPr>
        <w:t>options</w:t>
      </w:r>
      <w:r w:rsidR="000E05BA" w:rsidRPr="000E05BA">
        <w:rPr>
          <w:rFonts w:ascii="Times" w:eastAsia="宋体" w:hAnsi="Times"/>
          <w:sz w:val="20"/>
          <w:lang w:val="fr-FR" w:eastAsia="zh-CN"/>
        </w:rPr>
        <w:t xml:space="preserve"> were proposed for the PRB allocation</w:t>
      </w:r>
      <w:r w:rsidR="000E05BA">
        <w:rPr>
          <w:rFonts w:ascii="Times" w:eastAsia="宋体" w:hAnsi="Times"/>
          <w:sz w:val="20"/>
          <w:lang w:val="fr-FR" w:eastAsia="zh-CN"/>
        </w:rPr>
        <w:t>, that is,</w:t>
      </w:r>
    </w:p>
    <w:p w14:paraId="1CF8E182" w14:textId="1CB323AE" w:rsidR="000E05BA" w:rsidRDefault="000E05BA" w:rsidP="009640A2">
      <w:pPr>
        <w:spacing w:after="120"/>
        <w:jc w:val="both"/>
        <w:rPr>
          <w:rFonts w:ascii="Times" w:eastAsia="宋体" w:hAnsi="Times"/>
          <w:sz w:val="20"/>
          <w:lang w:val="fr-FR" w:eastAsia="zh-CN"/>
        </w:rPr>
      </w:pPr>
      <w:r>
        <w:rPr>
          <w:rFonts w:ascii="Times" w:eastAsia="宋体" w:hAnsi="Times"/>
          <w:sz w:val="20"/>
          <w:lang w:val="fr-FR" w:eastAsia="zh-CN"/>
        </w:rPr>
        <w:t>Option 1</w:t>
      </w:r>
      <w:r w:rsidR="00300CE3">
        <w:rPr>
          <w:rFonts w:ascii="Times" w:eastAsia="宋体" w:hAnsi="Times"/>
          <w:sz w:val="20"/>
          <w:lang w:val="fr-FR" w:eastAsia="zh-CN"/>
        </w:rPr>
        <w:t xml:space="preserve">: </w:t>
      </w:r>
      <w:r w:rsidRPr="000E05BA">
        <w:rPr>
          <w:rFonts w:ascii="Times" w:eastAsia="宋体" w:hAnsi="Times"/>
          <w:sz w:val="20"/>
          <w:lang w:val="fr-FR" w:eastAsia="zh-CN"/>
        </w:rPr>
        <w:t xml:space="preserve">a set of candidates PRBs are configured and depending on the number of UCI bits the UE can assume the proper number of PRBs. </w:t>
      </w:r>
    </w:p>
    <w:p w14:paraId="23652229" w14:textId="7534E508" w:rsidR="000E05BA" w:rsidRDefault="00300CE3" w:rsidP="009640A2">
      <w:pPr>
        <w:spacing w:after="120"/>
        <w:jc w:val="both"/>
        <w:rPr>
          <w:rFonts w:ascii="Times" w:eastAsia="宋体" w:hAnsi="Times"/>
          <w:sz w:val="20"/>
          <w:lang w:val="fr-FR" w:eastAsia="zh-CN"/>
        </w:rPr>
      </w:pPr>
      <w:r>
        <w:rPr>
          <w:rFonts w:ascii="Times" w:eastAsia="宋体" w:hAnsi="Times"/>
          <w:sz w:val="20"/>
          <w:lang w:val="fr-FR" w:eastAsia="zh-CN"/>
        </w:rPr>
        <w:lastRenderedPageBreak/>
        <w:t>Option 2</w:t>
      </w:r>
      <w:r w:rsidR="000E05BA">
        <w:rPr>
          <w:rFonts w:ascii="Times" w:eastAsia="宋体" w:hAnsi="Times"/>
          <w:sz w:val="20"/>
          <w:lang w:val="fr-FR" w:eastAsia="zh-CN"/>
        </w:rPr>
        <w:t xml:space="preserve">: </w:t>
      </w:r>
      <w:r w:rsidR="00E14657">
        <w:rPr>
          <w:rFonts w:ascii="Times" w:eastAsia="宋体" w:hAnsi="Times"/>
          <w:sz w:val="20"/>
          <w:lang w:val="fr-FR" w:eastAsia="zh-CN"/>
        </w:rPr>
        <w:t>t</w:t>
      </w:r>
      <w:r w:rsidR="00E14657" w:rsidRPr="00E14657">
        <w:rPr>
          <w:rFonts w:ascii="Times" w:eastAsia="宋体" w:hAnsi="Times"/>
          <w:sz w:val="20"/>
          <w:lang w:val="fr-FR" w:eastAsia="zh-CN"/>
        </w:rPr>
        <w:t>he number of PRBs is determined by a pre-defined rule as a function of UCI payload size in each slot</w:t>
      </w:r>
      <w:r w:rsidR="00E14657">
        <w:rPr>
          <w:rFonts w:ascii="Times" w:eastAsia="宋体" w:hAnsi="Times"/>
          <w:sz w:val="20"/>
          <w:lang w:val="fr-FR" w:eastAsia="zh-CN"/>
        </w:rPr>
        <w:t xml:space="preserve">. </w:t>
      </w:r>
    </w:p>
    <w:p w14:paraId="249F5ED6" w14:textId="6E2929DD" w:rsidR="00DC005A" w:rsidRDefault="00E14657" w:rsidP="009640A2">
      <w:pPr>
        <w:spacing w:after="120"/>
        <w:jc w:val="both"/>
        <w:rPr>
          <w:rFonts w:ascii="Times" w:eastAsia="宋体" w:hAnsi="Times"/>
          <w:sz w:val="20"/>
          <w:lang w:val="fr-FR" w:eastAsia="zh-CN"/>
        </w:rPr>
      </w:pPr>
      <w:r>
        <w:rPr>
          <w:rFonts w:ascii="Times" w:eastAsia="宋体" w:hAnsi="Times"/>
          <w:sz w:val="20"/>
          <w:lang w:val="fr-FR" w:eastAsia="zh-CN"/>
        </w:rPr>
        <w:t>In our opinion,</w:t>
      </w:r>
      <w:r w:rsidR="00797473">
        <w:rPr>
          <w:rFonts w:ascii="Times" w:eastAsia="宋体" w:hAnsi="Times"/>
          <w:sz w:val="20"/>
          <w:lang w:val="fr-FR" w:eastAsia="zh-CN"/>
        </w:rPr>
        <w:t xml:space="preserve"> </w:t>
      </w:r>
      <w:r w:rsidR="00300CE3" w:rsidRPr="00300CE3">
        <w:rPr>
          <w:rFonts w:ascii="Times" w:eastAsia="宋体" w:hAnsi="Times"/>
          <w:sz w:val="20"/>
          <w:lang w:val="fr-FR" w:eastAsia="zh-CN"/>
        </w:rPr>
        <w:t>Option 2</w:t>
      </w:r>
      <w:r w:rsidR="00300CE3">
        <w:rPr>
          <w:rFonts w:ascii="Times" w:eastAsia="宋体" w:hAnsi="Times"/>
          <w:sz w:val="20"/>
          <w:lang w:val="fr-FR" w:eastAsia="zh-CN"/>
        </w:rPr>
        <w:t xml:space="preserve"> is m</w:t>
      </w:r>
      <w:r w:rsidR="00300CE3" w:rsidRPr="00300CE3">
        <w:rPr>
          <w:rFonts w:ascii="Times" w:eastAsia="宋体" w:hAnsi="Times"/>
          <w:sz w:val="20"/>
          <w:lang w:val="fr-FR" w:eastAsia="zh-CN"/>
        </w:rPr>
        <w:t>ore flexibility is allowed to adjust the coding rates based on the situation and hence decide on the number of PRBs. Hence the UE is not constrained to choose from a limited set.</w:t>
      </w:r>
      <w:r w:rsidR="00300CE3">
        <w:rPr>
          <w:rFonts w:ascii="Times" w:eastAsia="宋体" w:hAnsi="Times"/>
          <w:sz w:val="20"/>
          <w:lang w:val="fr-FR" w:eastAsia="zh-CN"/>
        </w:rPr>
        <w:t xml:space="preserve"> But th</w:t>
      </w:r>
      <w:r w:rsidR="009F23A4">
        <w:rPr>
          <w:rFonts w:ascii="Times" w:eastAsia="宋体" w:hAnsi="Times"/>
          <w:sz w:val="20"/>
          <w:lang w:val="fr-FR" w:eastAsia="zh-CN"/>
        </w:rPr>
        <w:t>is</w:t>
      </w:r>
      <w:r w:rsidR="00300CE3">
        <w:rPr>
          <w:rFonts w:ascii="Times" w:eastAsia="宋体" w:hAnsi="Times"/>
          <w:sz w:val="20"/>
          <w:lang w:val="fr-FR" w:eastAsia="zh-CN"/>
        </w:rPr>
        <w:t xml:space="preserve"> is the reason that more resoure are need</w:t>
      </w:r>
      <w:r w:rsidR="00D967C1">
        <w:rPr>
          <w:rFonts w:ascii="Times" w:eastAsia="宋体" w:hAnsi="Times"/>
          <w:sz w:val="20"/>
          <w:lang w:val="fr-FR" w:eastAsia="zh-CN"/>
        </w:rPr>
        <w:t>ed</w:t>
      </w:r>
      <w:r w:rsidR="00300CE3">
        <w:rPr>
          <w:rFonts w:ascii="Times" w:eastAsia="宋体" w:hAnsi="Times"/>
          <w:sz w:val="20"/>
          <w:lang w:val="fr-FR" w:eastAsia="zh-CN"/>
        </w:rPr>
        <w:t xml:space="preserve"> to be reserved for PUCCH</w:t>
      </w:r>
      <w:r w:rsidR="009F23A4">
        <w:rPr>
          <w:rFonts w:ascii="Times" w:eastAsia="宋体" w:hAnsi="Times"/>
          <w:sz w:val="20"/>
          <w:lang w:val="fr-FR" w:eastAsia="zh-CN"/>
        </w:rPr>
        <w:t>.</w:t>
      </w:r>
      <w:r w:rsidR="00300CE3">
        <w:rPr>
          <w:rFonts w:ascii="Times" w:eastAsia="宋体" w:hAnsi="Times"/>
          <w:sz w:val="20"/>
          <w:lang w:val="fr-FR" w:eastAsia="zh-CN"/>
        </w:rPr>
        <w:t xml:space="preserve"> </w:t>
      </w:r>
      <w:r w:rsidR="00D967C1">
        <w:rPr>
          <w:rFonts w:ascii="Times" w:eastAsia="宋体" w:hAnsi="Times"/>
          <w:sz w:val="20"/>
          <w:lang w:val="fr-FR" w:eastAsia="zh-CN"/>
        </w:rPr>
        <w:t xml:space="preserve">Since </w:t>
      </w:r>
      <w:r w:rsidR="00300CE3">
        <w:rPr>
          <w:rFonts w:ascii="Times" w:eastAsia="宋体" w:hAnsi="Times"/>
          <w:sz w:val="20"/>
          <w:lang w:val="fr-FR" w:eastAsia="zh-CN"/>
        </w:rPr>
        <w:t xml:space="preserve">gNB must </w:t>
      </w:r>
      <w:r w:rsidR="00300CE3" w:rsidRPr="00300CE3">
        <w:rPr>
          <w:rFonts w:ascii="Times" w:eastAsia="宋体" w:hAnsi="Times"/>
          <w:sz w:val="20"/>
          <w:lang w:val="fr-FR" w:eastAsia="zh-CN"/>
        </w:rPr>
        <w:t>ensure that there are enough resources available at any time</w:t>
      </w:r>
      <w:r w:rsidR="00300CE3">
        <w:rPr>
          <w:rFonts w:ascii="Times" w:eastAsia="宋体" w:hAnsi="Times"/>
          <w:sz w:val="20"/>
          <w:lang w:val="fr-FR" w:eastAsia="zh-CN"/>
        </w:rPr>
        <w:t xml:space="preserve"> though </w:t>
      </w:r>
      <w:r w:rsidR="009F23A4">
        <w:rPr>
          <w:rFonts w:ascii="Times" w:eastAsia="宋体" w:hAnsi="Times"/>
          <w:sz w:val="20"/>
          <w:lang w:val="fr-FR" w:eastAsia="zh-CN"/>
        </w:rPr>
        <w:t xml:space="preserve">there </w:t>
      </w:r>
      <w:r w:rsidR="00D967C1">
        <w:rPr>
          <w:rFonts w:ascii="Times" w:eastAsia="宋体" w:hAnsi="Times"/>
          <w:sz w:val="20"/>
          <w:lang w:val="fr-FR" w:eastAsia="zh-CN"/>
        </w:rPr>
        <w:t xml:space="preserve">is </w:t>
      </w:r>
      <w:r w:rsidR="00300CE3">
        <w:rPr>
          <w:rFonts w:ascii="Times" w:eastAsia="宋体" w:hAnsi="Times"/>
          <w:sz w:val="20"/>
          <w:lang w:val="fr-FR" w:eastAsia="zh-CN"/>
        </w:rPr>
        <w:t xml:space="preserve">only a little </w:t>
      </w:r>
      <w:r w:rsidR="009F23A4">
        <w:rPr>
          <w:rFonts w:ascii="Times" w:eastAsia="宋体" w:hAnsi="Times"/>
          <w:sz w:val="20"/>
          <w:lang w:val="fr-FR" w:eastAsia="zh-CN"/>
        </w:rPr>
        <w:t xml:space="preserve">time that </w:t>
      </w:r>
      <w:r w:rsidR="00D967C1">
        <w:rPr>
          <w:rFonts w:ascii="Times" w:eastAsia="宋体" w:hAnsi="Times"/>
          <w:sz w:val="20"/>
          <w:lang w:val="fr-FR" w:eastAsia="zh-CN"/>
        </w:rPr>
        <w:t xml:space="preserve">the </w:t>
      </w:r>
      <w:r w:rsidR="009F23A4">
        <w:rPr>
          <w:rFonts w:ascii="Times" w:eastAsia="宋体" w:hAnsi="Times"/>
          <w:sz w:val="20"/>
          <w:lang w:val="fr-FR" w:eastAsia="zh-CN"/>
        </w:rPr>
        <w:t xml:space="preserve">reserved resources are fully used. </w:t>
      </w:r>
      <w:r w:rsidR="00D967C1">
        <w:rPr>
          <w:rFonts w:ascii="Times" w:eastAsia="宋体" w:hAnsi="Times"/>
          <w:sz w:val="20"/>
          <w:lang w:val="fr-FR" w:eastAsia="zh-CN"/>
        </w:rPr>
        <w:t xml:space="preserve">In our view, </w:t>
      </w:r>
      <w:r w:rsidR="009F23A4">
        <w:rPr>
          <w:rFonts w:ascii="Times" w:eastAsia="宋体" w:hAnsi="Times"/>
          <w:sz w:val="20"/>
          <w:lang w:val="fr-FR" w:eastAsia="zh-CN"/>
        </w:rPr>
        <w:t xml:space="preserve"> s</w:t>
      </w:r>
      <w:r w:rsidR="00797473">
        <w:rPr>
          <w:rFonts w:ascii="Times" w:eastAsia="宋体" w:hAnsi="Times"/>
          <w:sz w:val="20"/>
          <w:lang w:val="fr-FR" w:eastAsia="zh-CN"/>
        </w:rPr>
        <w:t>imilar</w:t>
      </w:r>
      <w:r w:rsidR="001259F3">
        <w:rPr>
          <w:rFonts w:ascii="Times" w:eastAsia="宋体" w:hAnsi="Times"/>
          <w:sz w:val="20"/>
          <w:lang w:val="fr-FR" w:eastAsia="zh-CN"/>
        </w:rPr>
        <w:t xml:space="preserve"> </w:t>
      </w:r>
      <w:r w:rsidR="001259F3" w:rsidRPr="001259F3">
        <w:rPr>
          <w:rFonts w:ascii="Times" w:eastAsia="宋体" w:hAnsi="Times"/>
          <w:sz w:val="20"/>
          <w:lang w:val="fr-FR" w:eastAsia="zh-CN"/>
        </w:rPr>
        <w:t xml:space="preserve">mechanism </w:t>
      </w:r>
      <w:r w:rsidR="00D967C1">
        <w:rPr>
          <w:rFonts w:ascii="Times" w:eastAsia="宋体" w:hAnsi="Times"/>
          <w:sz w:val="20"/>
          <w:lang w:val="fr-FR" w:eastAsia="zh-CN"/>
        </w:rPr>
        <w:t>as</w:t>
      </w:r>
      <w:r w:rsidR="00797473">
        <w:rPr>
          <w:rFonts w:ascii="Times" w:eastAsia="宋体" w:hAnsi="Times"/>
          <w:sz w:val="20"/>
          <w:lang w:val="fr-FR" w:eastAsia="zh-CN"/>
        </w:rPr>
        <w:t xml:space="preserve"> that of LTE PUCCH format 4</w:t>
      </w:r>
      <w:r w:rsidR="001259F3">
        <w:rPr>
          <w:rFonts w:ascii="Times" w:eastAsia="宋体" w:hAnsi="Times"/>
          <w:sz w:val="20"/>
          <w:lang w:val="fr-FR" w:eastAsia="zh-CN"/>
        </w:rPr>
        <w:t xml:space="preserve"> can be considered. That is, </w:t>
      </w:r>
      <w:r w:rsidR="00797473">
        <w:rPr>
          <w:rFonts w:ascii="Times" w:eastAsia="宋体" w:hAnsi="Times"/>
          <w:sz w:val="20"/>
          <w:lang w:val="fr-FR" w:eastAsia="zh-CN"/>
        </w:rPr>
        <w:t xml:space="preserve">a code rate and </w:t>
      </w:r>
      <w:r w:rsidR="00167241">
        <w:rPr>
          <w:rFonts w:ascii="Times" w:eastAsia="宋体" w:hAnsi="Times"/>
          <w:sz w:val="20"/>
          <w:lang w:val="fr-FR" w:eastAsia="zh-CN"/>
        </w:rPr>
        <w:t xml:space="preserve">multiple </w:t>
      </w:r>
      <w:r w:rsidR="00797473">
        <w:rPr>
          <w:rFonts w:ascii="Times" w:eastAsia="宋体" w:hAnsi="Times"/>
          <w:sz w:val="20"/>
          <w:lang w:val="fr-FR" w:eastAsia="zh-CN"/>
        </w:rPr>
        <w:t>different resource</w:t>
      </w:r>
      <w:r>
        <w:rPr>
          <w:rFonts w:ascii="Times" w:eastAsia="宋体" w:hAnsi="Times"/>
          <w:sz w:val="20"/>
          <w:lang w:val="fr-FR" w:eastAsia="zh-CN"/>
        </w:rPr>
        <w:t xml:space="preserve"> sets </w:t>
      </w:r>
      <w:r w:rsidR="00797473">
        <w:rPr>
          <w:rFonts w:ascii="Times" w:eastAsia="宋体" w:hAnsi="Times"/>
          <w:sz w:val="20"/>
          <w:lang w:val="fr-FR" w:eastAsia="zh-CN"/>
        </w:rPr>
        <w:t xml:space="preserve">are configured </w:t>
      </w:r>
      <w:r w:rsidR="002A2AAA">
        <w:rPr>
          <w:rFonts w:ascii="Times" w:eastAsia="宋体" w:hAnsi="Times"/>
          <w:sz w:val="20"/>
          <w:lang w:val="fr-FR" w:eastAsia="zh-CN"/>
        </w:rPr>
        <w:t xml:space="preserve">by </w:t>
      </w:r>
      <w:r w:rsidR="00797473">
        <w:rPr>
          <w:rFonts w:ascii="Times" w:eastAsia="宋体" w:hAnsi="Times"/>
          <w:sz w:val="20"/>
          <w:lang w:val="fr-FR" w:eastAsia="zh-CN"/>
        </w:rPr>
        <w:t>high layer signalling</w:t>
      </w:r>
      <w:r w:rsidR="002A2AAA">
        <w:rPr>
          <w:rFonts w:ascii="Times" w:eastAsia="宋体" w:hAnsi="Times"/>
          <w:sz w:val="20"/>
          <w:lang w:val="fr-FR" w:eastAsia="zh-CN"/>
        </w:rPr>
        <w:t>s</w:t>
      </w:r>
      <w:r w:rsidR="00797473">
        <w:rPr>
          <w:rFonts w:ascii="Times" w:eastAsia="宋体" w:hAnsi="Times"/>
          <w:sz w:val="20"/>
          <w:lang w:val="fr-FR" w:eastAsia="zh-CN"/>
        </w:rPr>
        <w:t xml:space="preserve">, </w:t>
      </w:r>
      <w:r w:rsidR="002A2AAA">
        <w:rPr>
          <w:rFonts w:ascii="Times" w:eastAsia="宋体" w:hAnsi="Times"/>
          <w:sz w:val="20"/>
          <w:lang w:val="fr-FR" w:eastAsia="zh-CN"/>
        </w:rPr>
        <w:t xml:space="preserve">and </w:t>
      </w:r>
      <w:r w:rsidR="00797473">
        <w:rPr>
          <w:rFonts w:ascii="Times" w:eastAsia="宋体" w:hAnsi="Times"/>
          <w:sz w:val="20"/>
          <w:lang w:val="fr-FR" w:eastAsia="zh-CN"/>
        </w:rPr>
        <w:t xml:space="preserve">UE </w:t>
      </w:r>
      <w:r w:rsidR="002A2AAA">
        <w:rPr>
          <w:rFonts w:ascii="Times" w:eastAsia="宋体" w:hAnsi="Times"/>
          <w:sz w:val="20"/>
          <w:lang w:val="fr-FR" w:eastAsia="zh-CN"/>
        </w:rPr>
        <w:t>will select</w:t>
      </w:r>
      <w:r w:rsidR="00797473">
        <w:rPr>
          <w:rFonts w:ascii="Times" w:eastAsia="宋体" w:hAnsi="Times"/>
          <w:sz w:val="20"/>
          <w:lang w:val="fr-FR" w:eastAsia="zh-CN"/>
        </w:rPr>
        <w:t xml:space="preserve"> one resource </w:t>
      </w:r>
      <w:r>
        <w:rPr>
          <w:rFonts w:ascii="Times" w:eastAsia="宋体" w:hAnsi="Times"/>
          <w:sz w:val="20"/>
          <w:lang w:val="fr-FR" w:eastAsia="zh-CN"/>
        </w:rPr>
        <w:t xml:space="preserve">set </w:t>
      </w:r>
      <w:r w:rsidR="00797473">
        <w:rPr>
          <w:rFonts w:ascii="Times" w:eastAsia="宋体" w:hAnsi="Times"/>
          <w:sz w:val="20"/>
          <w:lang w:val="fr-FR" w:eastAsia="zh-CN"/>
        </w:rPr>
        <w:t xml:space="preserve">according to </w:t>
      </w:r>
      <w:r w:rsidR="00331476">
        <w:rPr>
          <w:rFonts w:ascii="Times" w:eastAsia="宋体" w:hAnsi="Times"/>
          <w:sz w:val="20"/>
          <w:lang w:val="fr-FR" w:eastAsia="zh-CN"/>
        </w:rPr>
        <w:t xml:space="preserve">its </w:t>
      </w:r>
      <w:r w:rsidR="00797473">
        <w:rPr>
          <w:rFonts w:ascii="Times" w:eastAsia="宋体" w:hAnsi="Times"/>
          <w:sz w:val="20"/>
          <w:lang w:val="fr-FR" w:eastAsia="zh-CN"/>
        </w:rPr>
        <w:t>UCI payload</w:t>
      </w:r>
      <w:r w:rsidR="00462DCE">
        <w:rPr>
          <w:rFonts w:ascii="Times" w:eastAsia="宋体" w:hAnsi="Times"/>
          <w:sz w:val="20"/>
          <w:lang w:val="fr-FR" w:eastAsia="zh-CN"/>
        </w:rPr>
        <w:t xml:space="preserve"> and the configured code rate value</w:t>
      </w:r>
      <w:r w:rsidR="00797473">
        <w:rPr>
          <w:rFonts w:ascii="Times" w:eastAsia="宋体" w:hAnsi="Times"/>
          <w:sz w:val="20"/>
          <w:lang w:val="fr-FR" w:eastAsia="zh-CN"/>
        </w:rPr>
        <w:t>.</w:t>
      </w:r>
    </w:p>
    <w:p w14:paraId="16D02135" w14:textId="2A5743DD" w:rsidR="00E5619D" w:rsidRPr="008F1B1A" w:rsidRDefault="00E5619D" w:rsidP="009640A2">
      <w:pPr>
        <w:spacing w:after="120"/>
        <w:jc w:val="both"/>
        <w:rPr>
          <w:rFonts w:ascii="Times" w:eastAsia="宋体" w:hAnsi="Times"/>
          <w:b/>
          <w:sz w:val="20"/>
          <w:lang w:val="fr-FR" w:eastAsia="zh-CN"/>
        </w:rPr>
      </w:pPr>
      <w:r w:rsidRPr="00401D91">
        <w:rPr>
          <w:rFonts w:ascii="Times" w:eastAsia="宋体" w:hAnsi="Times"/>
          <w:b/>
          <w:sz w:val="20"/>
          <w:lang w:val="fr-FR" w:eastAsia="zh-CN"/>
        </w:rPr>
        <w:t>Proposal</w:t>
      </w:r>
      <w:r>
        <w:rPr>
          <w:rFonts w:ascii="Times" w:eastAsia="宋体" w:hAnsi="Times"/>
          <w:b/>
          <w:sz w:val="20"/>
          <w:lang w:val="fr-FR" w:eastAsia="zh-CN"/>
        </w:rPr>
        <w:t xml:space="preserve"> 2</w:t>
      </w:r>
      <w:r w:rsidRPr="00401D91">
        <w:rPr>
          <w:rFonts w:ascii="Times" w:eastAsia="宋体" w:hAnsi="Times"/>
          <w:b/>
          <w:sz w:val="20"/>
          <w:lang w:val="fr-FR" w:eastAsia="zh-CN"/>
        </w:rPr>
        <w:t xml:space="preserve">: </w:t>
      </w:r>
      <w:r w:rsidRPr="002941EC">
        <w:rPr>
          <w:rFonts w:ascii="Times" w:eastAsia="宋体" w:hAnsi="Times"/>
          <w:sz w:val="20"/>
          <w:lang w:val="fr-FR" w:eastAsia="zh-CN"/>
        </w:rPr>
        <w:t>The PRB allocation mechanism for LTE PUCCH format 4 can be reused for short PUCCH with more than 2-bit UCI.</w:t>
      </w:r>
    </w:p>
    <w:p w14:paraId="6E71264B" w14:textId="451DFC15" w:rsidR="00A00B33" w:rsidRPr="002941EC" w:rsidRDefault="00A00B33" w:rsidP="00A00B33">
      <w:pPr>
        <w:pStyle w:val="2"/>
        <w:keepLines/>
        <w:numPr>
          <w:ilvl w:val="1"/>
          <w:numId w:val="22"/>
        </w:numPr>
        <w:overflowPunct w:val="0"/>
        <w:autoSpaceDE w:val="0"/>
        <w:autoSpaceDN w:val="0"/>
        <w:adjustRightInd w:val="0"/>
        <w:spacing w:before="180" w:after="180"/>
        <w:textAlignment w:val="baseline"/>
        <w:rPr>
          <w:rFonts w:ascii="Arial" w:eastAsia="宋体" w:hAnsi="Arial"/>
          <w:b w:val="0"/>
          <w:sz w:val="32"/>
          <w:szCs w:val="20"/>
          <w:lang w:val="en-GB" w:eastAsia="zh-CN"/>
        </w:rPr>
      </w:pPr>
      <w:bookmarkStart w:id="5" w:name="OLE_LINK4"/>
      <w:r w:rsidRPr="002941EC">
        <w:rPr>
          <w:rFonts w:ascii="Arial" w:eastAsia="宋体" w:hAnsi="Arial" w:cs="Times New Roman"/>
          <w:b w:val="0"/>
          <w:sz w:val="32"/>
          <w:szCs w:val="20"/>
          <w:lang w:val="en-GB" w:eastAsia="zh-CN"/>
        </w:rPr>
        <w:t>Simultaneous transmission of multiple UCI</w:t>
      </w:r>
    </w:p>
    <w:bookmarkEnd w:id="5"/>
    <w:p w14:paraId="24D2D555" w14:textId="32CC4146" w:rsidR="00140C08" w:rsidRPr="002941EC" w:rsidRDefault="00140C08" w:rsidP="002941EC">
      <w:pPr>
        <w:pStyle w:val="af3"/>
        <w:numPr>
          <w:ilvl w:val="0"/>
          <w:numId w:val="43"/>
        </w:numPr>
        <w:ind w:left="357" w:firstLineChars="0" w:hanging="357"/>
        <w:jc w:val="both"/>
        <w:rPr>
          <w:rFonts w:ascii="Times" w:hAnsi="Times"/>
          <w:sz w:val="20"/>
          <w:lang w:val="fr-FR"/>
        </w:rPr>
      </w:pPr>
      <w:r w:rsidRPr="002941EC">
        <w:rPr>
          <w:rFonts w:ascii="Times" w:hAnsi="Times" w:cs="Times New Roman"/>
          <w:sz w:val="20"/>
          <w:lang w:val="fr-FR"/>
        </w:rPr>
        <w:t>HARQ-ACK</w:t>
      </w:r>
      <w:r w:rsidR="00750872" w:rsidRPr="002941EC">
        <w:rPr>
          <w:rFonts w:ascii="Times" w:hAnsi="Times" w:cs="Times New Roman"/>
          <w:sz w:val="20"/>
          <w:lang w:val="fr-FR"/>
        </w:rPr>
        <w:t>+SR</w:t>
      </w:r>
    </w:p>
    <w:p w14:paraId="3836DADE" w14:textId="39FC6B8C" w:rsidR="00AE7E5F" w:rsidRPr="002941EC" w:rsidRDefault="00AE7E5F" w:rsidP="009640A2">
      <w:pPr>
        <w:spacing w:after="120"/>
        <w:jc w:val="both"/>
        <w:rPr>
          <w:rFonts w:ascii="Times" w:eastAsia="宋体" w:hAnsi="Times"/>
          <w:sz w:val="20"/>
          <w:lang w:val="fr-FR" w:eastAsia="zh-CN"/>
        </w:rPr>
      </w:pPr>
      <w:r w:rsidRPr="002941EC">
        <w:rPr>
          <w:rFonts w:ascii="Times" w:eastAsia="宋体" w:hAnsi="Times"/>
          <w:sz w:val="20"/>
          <w:lang w:val="fr-FR" w:eastAsia="zh-CN"/>
        </w:rPr>
        <w:t>It was agreed that in case of SR due at the same time with other UCI, the physical layer can only transmit one SR at any given time</w:t>
      </w:r>
      <w:r w:rsidR="004C54D2">
        <w:rPr>
          <w:rFonts w:ascii="Times" w:eastAsia="宋体" w:hAnsi="Times"/>
          <w:sz w:val="20"/>
          <w:lang w:val="fr-FR" w:eastAsia="zh-CN"/>
        </w:rPr>
        <w:t>.</w:t>
      </w:r>
      <w:r>
        <w:rPr>
          <w:rFonts w:ascii="Times" w:eastAsia="宋体" w:hAnsi="Times"/>
          <w:sz w:val="20"/>
          <w:lang w:val="fr-FR" w:eastAsia="zh-CN"/>
        </w:rPr>
        <w:t xml:space="preserve"> if </w:t>
      </w:r>
      <w:r w:rsidRPr="00AE7E5F">
        <w:rPr>
          <w:rFonts w:ascii="Times" w:eastAsia="宋体" w:hAnsi="Times"/>
          <w:sz w:val="20"/>
          <w:lang w:val="fr-FR" w:eastAsia="zh-CN"/>
        </w:rPr>
        <w:t>the UE is intended to</w:t>
      </w:r>
      <w:r>
        <w:rPr>
          <w:rFonts w:ascii="Times" w:eastAsia="宋体" w:hAnsi="Times"/>
          <w:sz w:val="20"/>
          <w:lang w:val="fr-FR" w:eastAsia="zh-CN"/>
        </w:rPr>
        <w:t xml:space="preserve"> transmit HARQ-ACK and SR simultaneous with PUCCH format 2. 1bit SR can be appended at </w:t>
      </w:r>
      <w:r w:rsidR="004C54D2">
        <w:rPr>
          <w:rFonts w:ascii="Times" w:eastAsia="宋体" w:hAnsi="Times"/>
          <w:sz w:val="20"/>
          <w:lang w:val="fr-FR" w:eastAsia="zh-CN"/>
        </w:rPr>
        <w:t>end of</w:t>
      </w:r>
      <w:r w:rsidR="004F007E" w:rsidRPr="004F007E">
        <w:rPr>
          <w:rFonts w:ascii="Times" w:eastAsia="宋体" w:hAnsi="Times"/>
          <w:sz w:val="20"/>
          <w:lang w:val="fr-FR" w:eastAsia="zh-CN"/>
        </w:rPr>
        <w:t xml:space="preserve"> HARQ-ACK bits</w:t>
      </w:r>
      <w:r w:rsidR="004C54D2">
        <w:rPr>
          <w:rFonts w:ascii="Times" w:eastAsia="宋体" w:hAnsi="Times"/>
          <w:sz w:val="20"/>
          <w:lang w:val="fr-FR" w:eastAsia="zh-CN"/>
        </w:rPr>
        <w:t xml:space="preserve"> and joint </w:t>
      </w:r>
      <w:r w:rsidR="000A6A64">
        <w:rPr>
          <w:rFonts w:ascii="Times" w:eastAsia="宋体" w:hAnsi="Times"/>
          <w:sz w:val="20"/>
          <w:lang w:val="fr-FR" w:eastAsia="zh-CN"/>
        </w:rPr>
        <w:t>en</w:t>
      </w:r>
      <w:r w:rsidR="004C54D2">
        <w:rPr>
          <w:rFonts w:ascii="Times" w:eastAsia="宋体" w:hAnsi="Times"/>
          <w:sz w:val="20"/>
          <w:lang w:val="fr-FR" w:eastAsia="zh-CN"/>
        </w:rPr>
        <w:t>coding can be applied then.</w:t>
      </w:r>
    </w:p>
    <w:p w14:paraId="4F4F4F13" w14:textId="4D5FF284" w:rsidR="00750872" w:rsidRPr="002941EC" w:rsidRDefault="003A51CD" w:rsidP="002941EC">
      <w:pPr>
        <w:jc w:val="both"/>
        <w:rPr>
          <w:rFonts w:ascii="Times" w:eastAsia="宋体" w:hAnsi="Times"/>
          <w:sz w:val="20"/>
          <w:lang w:val="fr-FR" w:eastAsia="zh-CN"/>
        </w:rPr>
      </w:pPr>
      <w:r w:rsidRPr="002941EC">
        <w:rPr>
          <w:rFonts w:ascii="Times" w:eastAsia="宋体" w:hAnsi="Times"/>
          <w:sz w:val="20"/>
          <w:lang w:val="fr-FR" w:eastAsia="zh-CN"/>
        </w:rPr>
        <w:t>2</w:t>
      </w:r>
      <w:r w:rsidRPr="002941EC">
        <w:rPr>
          <w:rFonts w:ascii="Times" w:eastAsia="宋体" w:hAnsi="Times" w:hint="eastAsia"/>
          <w:sz w:val="20"/>
          <w:lang w:val="fr-FR" w:eastAsia="zh-CN"/>
        </w:rPr>
        <w:t>）</w:t>
      </w:r>
      <w:r w:rsidR="00750872" w:rsidRPr="002941EC">
        <w:rPr>
          <w:rFonts w:ascii="Times" w:eastAsia="宋体" w:hAnsi="Times"/>
          <w:sz w:val="20"/>
          <w:lang w:val="fr-FR" w:eastAsia="zh-CN"/>
        </w:rPr>
        <w:t>HARQ-ACK+CSI+SR</w:t>
      </w:r>
    </w:p>
    <w:p w14:paraId="160E7DB2" w14:textId="0B7648B1" w:rsidR="004C54D2" w:rsidRDefault="004C54D2" w:rsidP="002941EC">
      <w:pPr>
        <w:jc w:val="both"/>
        <w:rPr>
          <w:rFonts w:ascii="Times" w:eastAsia="宋体" w:hAnsi="Times"/>
          <w:sz w:val="20"/>
          <w:lang w:val="fr-FR" w:eastAsia="zh-CN"/>
        </w:rPr>
      </w:pPr>
      <w:r w:rsidRPr="002941EC">
        <w:rPr>
          <w:rFonts w:ascii="Times" w:eastAsia="宋体" w:hAnsi="Times"/>
          <w:sz w:val="20"/>
          <w:lang w:val="fr-FR" w:eastAsia="zh-CN"/>
        </w:rPr>
        <w:t>It was agreed that simultaneous transmission of HARQ-ACK bits and CSI feedback with/without SR with PUCCH format 2 is supported by RRC configuration</w:t>
      </w:r>
      <w:r>
        <w:rPr>
          <w:rFonts w:ascii="Times" w:eastAsia="宋体" w:hAnsi="Times"/>
          <w:sz w:val="20"/>
          <w:lang w:val="fr-FR" w:eastAsia="zh-CN"/>
        </w:rPr>
        <w:t xml:space="preserve">. If UE is configured to </w:t>
      </w:r>
      <w:r w:rsidRPr="004C54D2">
        <w:rPr>
          <w:rFonts w:ascii="Times" w:eastAsia="宋体" w:hAnsi="Times"/>
          <w:sz w:val="20"/>
          <w:lang w:val="fr-FR" w:eastAsia="zh-CN"/>
        </w:rPr>
        <w:t>transmi</w:t>
      </w:r>
      <w:r>
        <w:rPr>
          <w:rFonts w:ascii="Times" w:eastAsia="宋体" w:hAnsi="Times"/>
          <w:sz w:val="20"/>
          <w:lang w:val="fr-FR" w:eastAsia="zh-CN"/>
        </w:rPr>
        <w:t xml:space="preserve">t </w:t>
      </w:r>
      <w:r w:rsidRPr="004C54D2">
        <w:rPr>
          <w:rFonts w:ascii="Times" w:eastAsia="宋体" w:hAnsi="Times"/>
          <w:sz w:val="20"/>
          <w:lang w:val="fr-FR" w:eastAsia="zh-CN"/>
        </w:rPr>
        <w:t>HARQ-ACK bits and CSI feedback</w:t>
      </w:r>
    </w:p>
    <w:p w14:paraId="7F58A862" w14:textId="28DFBF6F" w:rsidR="004C54D2" w:rsidRDefault="004C54D2" w:rsidP="009640A2">
      <w:pPr>
        <w:spacing w:after="120"/>
        <w:jc w:val="both"/>
        <w:rPr>
          <w:rFonts w:ascii="Times" w:eastAsia="宋体" w:hAnsi="Times"/>
          <w:sz w:val="20"/>
          <w:lang w:val="fr-FR" w:eastAsia="zh-CN"/>
        </w:rPr>
      </w:pPr>
      <w:r w:rsidRPr="00B546C3">
        <w:rPr>
          <w:rFonts w:ascii="Times" w:eastAsia="宋体" w:hAnsi="Times"/>
          <w:sz w:val="20"/>
          <w:lang w:val="fr-FR" w:eastAsia="zh-CN"/>
        </w:rPr>
        <w:t>Simultaneous</w:t>
      </w:r>
      <w:r w:rsidR="00D967C1">
        <w:rPr>
          <w:rFonts w:ascii="Times" w:eastAsia="宋体" w:hAnsi="Times"/>
          <w:sz w:val="20"/>
          <w:lang w:val="fr-FR" w:eastAsia="zh-CN"/>
        </w:rPr>
        <w:t xml:space="preserve">ly, </w:t>
      </w:r>
      <w:r>
        <w:rPr>
          <w:rFonts w:ascii="Times" w:eastAsia="宋体" w:hAnsi="Times"/>
          <w:sz w:val="20"/>
          <w:lang w:val="fr-FR" w:eastAsia="zh-CN"/>
        </w:rPr>
        <w:t>two alternatives can be considered. That is,</w:t>
      </w:r>
    </w:p>
    <w:p w14:paraId="126D43A8" w14:textId="4F74A0BA" w:rsidR="004C54D2" w:rsidRDefault="004C54D2" w:rsidP="009640A2">
      <w:pPr>
        <w:spacing w:after="120"/>
        <w:jc w:val="both"/>
        <w:rPr>
          <w:rFonts w:ascii="Times" w:eastAsia="宋体" w:hAnsi="Times"/>
          <w:sz w:val="20"/>
          <w:lang w:val="fr-FR" w:eastAsia="zh-CN"/>
        </w:rPr>
      </w:pPr>
      <w:r>
        <w:rPr>
          <w:rFonts w:ascii="Times" w:eastAsia="宋体" w:hAnsi="Times"/>
          <w:sz w:val="20"/>
          <w:lang w:val="fr-FR" w:eastAsia="zh-CN"/>
        </w:rPr>
        <w:t xml:space="preserve">Alt 1 : </w:t>
      </w:r>
      <w:r w:rsidRPr="004C54D2">
        <w:rPr>
          <w:rFonts w:ascii="Times" w:eastAsia="宋体" w:hAnsi="Times"/>
          <w:sz w:val="20"/>
          <w:lang w:val="fr-FR" w:eastAsia="zh-CN"/>
        </w:rPr>
        <w:t xml:space="preserve">the HARQ-ACK bits </w:t>
      </w:r>
      <w:r>
        <w:rPr>
          <w:rFonts w:ascii="Times" w:eastAsia="宋体" w:hAnsi="Times"/>
          <w:sz w:val="20"/>
          <w:lang w:val="fr-FR" w:eastAsia="zh-CN"/>
        </w:rPr>
        <w:t>are</w:t>
      </w:r>
      <w:r w:rsidRPr="004C54D2">
        <w:rPr>
          <w:rFonts w:ascii="Times" w:eastAsia="宋体" w:hAnsi="Times"/>
          <w:sz w:val="20"/>
          <w:lang w:val="fr-FR" w:eastAsia="zh-CN"/>
        </w:rPr>
        <w:t xml:space="preserve"> appended</w:t>
      </w:r>
      <w:r w:rsidR="001259F3">
        <w:rPr>
          <w:rFonts w:ascii="Times" w:eastAsia="宋体" w:hAnsi="Times"/>
          <w:sz w:val="20"/>
          <w:lang w:val="fr-FR" w:eastAsia="zh-CN"/>
        </w:rPr>
        <w:t xml:space="preserve"> with bits of CSI feedback and </w:t>
      </w:r>
      <w:r>
        <w:rPr>
          <w:rFonts w:ascii="Times" w:eastAsia="宋体" w:hAnsi="Times"/>
          <w:sz w:val="20"/>
          <w:lang w:val="fr-FR" w:eastAsia="zh-CN"/>
        </w:rPr>
        <w:t xml:space="preserve">joint </w:t>
      </w:r>
      <w:r w:rsidR="000A6A64">
        <w:rPr>
          <w:rFonts w:ascii="Times" w:eastAsia="宋体" w:hAnsi="Times"/>
          <w:sz w:val="20"/>
          <w:lang w:val="fr-FR" w:eastAsia="zh-CN"/>
        </w:rPr>
        <w:t>en</w:t>
      </w:r>
      <w:r>
        <w:rPr>
          <w:rFonts w:ascii="Times" w:eastAsia="宋体" w:hAnsi="Times"/>
          <w:sz w:val="20"/>
          <w:lang w:val="fr-FR" w:eastAsia="zh-CN"/>
        </w:rPr>
        <w:t>coding is applied.</w:t>
      </w:r>
    </w:p>
    <w:p w14:paraId="50743D90" w14:textId="542C68D1" w:rsidR="004C54D2" w:rsidRDefault="004C54D2" w:rsidP="009640A2">
      <w:pPr>
        <w:spacing w:after="120"/>
        <w:jc w:val="both"/>
        <w:rPr>
          <w:rFonts w:ascii="Times" w:eastAsia="宋体" w:hAnsi="Times"/>
          <w:sz w:val="20"/>
          <w:lang w:val="fr-FR" w:eastAsia="zh-CN"/>
        </w:rPr>
      </w:pPr>
      <w:r>
        <w:rPr>
          <w:rFonts w:ascii="Times" w:eastAsia="宋体" w:hAnsi="Times"/>
          <w:sz w:val="20"/>
          <w:lang w:val="fr-FR" w:eastAsia="zh-CN"/>
        </w:rPr>
        <w:t xml:space="preserve">Alt 2 : </w:t>
      </w:r>
      <w:bookmarkStart w:id="6" w:name="OLE_LINK5"/>
      <w:bookmarkStart w:id="7" w:name="OLE_LINK6"/>
      <w:r>
        <w:rPr>
          <w:rFonts w:ascii="Times" w:eastAsia="宋体" w:hAnsi="Times"/>
          <w:sz w:val="20"/>
          <w:lang w:val="fr-FR" w:eastAsia="zh-CN"/>
        </w:rPr>
        <w:t>sepa</w:t>
      </w:r>
      <w:r w:rsidR="000A6A64">
        <w:rPr>
          <w:rFonts w:ascii="Times" w:eastAsia="宋体" w:hAnsi="Times"/>
          <w:sz w:val="20"/>
          <w:lang w:val="fr-FR" w:eastAsia="zh-CN"/>
        </w:rPr>
        <w:t>ra</w:t>
      </w:r>
      <w:r>
        <w:rPr>
          <w:rFonts w:ascii="Times" w:eastAsia="宋体" w:hAnsi="Times"/>
          <w:sz w:val="20"/>
          <w:lang w:val="fr-FR" w:eastAsia="zh-CN"/>
        </w:rPr>
        <w:t xml:space="preserve">te </w:t>
      </w:r>
      <w:r w:rsidR="000A6A64">
        <w:rPr>
          <w:rFonts w:ascii="Times" w:eastAsia="宋体" w:hAnsi="Times"/>
          <w:sz w:val="20"/>
          <w:lang w:val="fr-FR" w:eastAsia="zh-CN"/>
        </w:rPr>
        <w:t>encoding is applied for HARQ-ACK and CSI feedback</w:t>
      </w:r>
      <w:bookmarkEnd w:id="6"/>
      <w:bookmarkEnd w:id="7"/>
    </w:p>
    <w:p w14:paraId="0CF68690" w14:textId="6CA9BAFC" w:rsidR="00E1506A" w:rsidRDefault="000A6A64" w:rsidP="002941EC">
      <w:pPr>
        <w:jc w:val="both"/>
        <w:rPr>
          <w:rFonts w:ascii="Times" w:eastAsia="宋体" w:hAnsi="Times"/>
          <w:sz w:val="20"/>
          <w:lang w:val="fr-FR" w:eastAsia="zh-CN"/>
        </w:rPr>
      </w:pPr>
      <w:r>
        <w:rPr>
          <w:rFonts w:ascii="Times" w:eastAsia="宋体" w:hAnsi="Times"/>
          <w:sz w:val="20"/>
          <w:lang w:val="fr-FR" w:eastAsia="zh-CN"/>
        </w:rPr>
        <w:t>For Alt 1, it is similar to that of LTE when HARQ-ACK and CSI are transmitted on PUCCH</w:t>
      </w:r>
      <w:r w:rsidR="00D967C1">
        <w:rPr>
          <w:rFonts w:ascii="Times" w:eastAsia="宋体" w:hAnsi="Times"/>
          <w:sz w:val="20"/>
          <w:lang w:val="fr-FR" w:eastAsia="zh-CN"/>
        </w:rPr>
        <w:t>, s</w:t>
      </w:r>
      <w:r w:rsidR="00D967C1" w:rsidRPr="00D967C1">
        <w:rPr>
          <w:rFonts w:ascii="Times" w:eastAsia="宋体" w:hAnsi="Times"/>
          <w:sz w:val="20"/>
          <w:lang w:val="fr-FR" w:eastAsia="zh-CN"/>
        </w:rPr>
        <w:t>imultaneous</w:t>
      </w:r>
      <w:r w:rsidR="00D967C1">
        <w:rPr>
          <w:rFonts w:ascii="Times" w:eastAsia="宋体" w:hAnsi="Times"/>
          <w:sz w:val="20"/>
          <w:lang w:val="fr-FR" w:eastAsia="zh-CN"/>
        </w:rPr>
        <w:t>ly,</w:t>
      </w:r>
      <w:r w:rsidR="001259F3">
        <w:rPr>
          <w:rFonts w:ascii="Times" w:eastAsia="宋体" w:hAnsi="Times"/>
          <w:sz w:val="20"/>
          <w:lang w:val="fr-FR" w:eastAsia="zh-CN"/>
        </w:rPr>
        <w:t xml:space="preserve"> </w:t>
      </w:r>
      <w:r w:rsidR="00ED1005">
        <w:rPr>
          <w:rFonts w:ascii="Times" w:eastAsia="宋体" w:hAnsi="Times"/>
          <w:sz w:val="20"/>
          <w:lang w:val="fr-FR" w:eastAsia="zh-CN"/>
        </w:rPr>
        <w:t xml:space="preserve">and is </w:t>
      </w:r>
      <w:r w:rsidR="001259F3">
        <w:rPr>
          <w:rFonts w:ascii="Times" w:eastAsia="宋体" w:hAnsi="Times"/>
          <w:sz w:val="20"/>
          <w:lang w:val="fr-FR" w:eastAsia="zh-CN"/>
        </w:rPr>
        <w:t xml:space="preserve">simple to </w:t>
      </w:r>
      <w:r w:rsidR="004C00EC">
        <w:rPr>
          <w:rFonts w:ascii="Times" w:eastAsia="宋体" w:hAnsi="Times"/>
          <w:sz w:val="20"/>
          <w:lang w:val="fr-FR" w:eastAsia="zh-CN"/>
        </w:rPr>
        <w:t>i</w:t>
      </w:r>
      <w:r w:rsidR="001259F3" w:rsidRPr="001259F3">
        <w:rPr>
          <w:rFonts w:ascii="Times" w:eastAsia="宋体" w:hAnsi="Times"/>
          <w:sz w:val="20"/>
          <w:lang w:val="fr-FR" w:eastAsia="zh-CN"/>
        </w:rPr>
        <w:t>mplement</w:t>
      </w:r>
      <w:r w:rsidR="004C00EC">
        <w:rPr>
          <w:rFonts w:ascii="Times" w:eastAsia="宋体" w:hAnsi="Times"/>
          <w:sz w:val="20"/>
          <w:lang w:val="fr-FR" w:eastAsia="zh-CN"/>
        </w:rPr>
        <w:t>.</w:t>
      </w:r>
      <w:r>
        <w:rPr>
          <w:rFonts w:ascii="Times" w:eastAsia="宋体" w:hAnsi="Times"/>
          <w:sz w:val="20"/>
          <w:lang w:val="fr-FR" w:eastAsia="zh-CN"/>
        </w:rPr>
        <w:t xml:space="preserve"> For Alt 2, it is similar to that of LTE when HARQ-ACK and CSI are piggback on PUSCH. </w:t>
      </w:r>
      <w:r w:rsidR="004C54D2">
        <w:rPr>
          <w:rFonts w:ascii="Times" w:eastAsia="宋体" w:hAnsi="Times"/>
          <w:sz w:val="20"/>
          <w:lang w:val="fr-FR" w:eastAsia="zh-CN"/>
        </w:rPr>
        <w:t xml:space="preserve">Note </w:t>
      </w:r>
      <w:r>
        <w:rPr>
          <w:rFonts w:ascii="Times" w:eastAsia="宋体" w:hAnsi="Times"/>
          <w:sz w:val="20"/>
          <w:lang w:val="fr-FR" w:eastAsia="zh-CN"/>
        </w:rPr>
        <w:t>the fact that</w:t>
      </w:r>
      <w:r w:rsidR="004C54D2">
        <w:rPr>
          <w:rFonts w:ascii="Times" w:eastAsia="宋体" w:hAnsi="Times"/>
          <w:sz w:val="20"/>
          <w:lang w:val="fr-FR" w:eastAsia="zh-CN"/>
        </w:rPr>
        <w:t xml:space="preserve"> </w:t>
      </w:r>
      <w:r>
        <w:rPr>
          <w:rFonts w:ascii="Times" w:eastAsia="宋体" w:hAnsi="Times"/>
          <w:sz w:val="20"/>
          <w:lang w:val="fr-FR" w:eastAsia="zh-CN"/>
        </w:rPr>
        <w:t xml:space="preserve">HARQ-ACK feedback and </w:t>
      </w:r>
      <w:r w:rsidR="004C54D2">
        <w:rPr>
          <w:rFonts w:ascii="Times" w:eastAsia="宋体" w:hAnsi="Times"/>
          <w:sz w:val="20"/>
          <w:lang w:val="fr-FR" w:eastAsia="zh-CN"/>
        </w:rPr>
        <w:t>the CSI feedback</w:t>
      </w:r>
      <w:r>
        <w:rPr>
          <w:rFonts w:ascii="Times" w:eastAsia="宋体" w:hAnsi="Times"/>
          <w:sz w:val="20"/>
          <w:lang w:val="fr-FR" w:eastAsia="zh-CN"/>
        </w:rPr>
        <w:t xml:space="preserve"> have different BLER</w:t>
      </w:r>
      <w:r w:rsidR="004C00EC">
        <w:rPr>
          <w:rFonts w:ascii="Times" w:eastAsia="宋体" w:hAnsi="Times"/>
          <w:sz w:val="20"/>
          <w:lang w:val="fr-FR" w:eastAsia="zh-CN"/>
        </w:rPr>
        <w:t>/BER</w:t>
      </w:r>
      <w:r>
        <w:rPr>
          <w:rFonts w:ascii="Times" w:eastAsia="宋体" w:hAnsi="Times"/>
          <w:sz w:val="20"/>
          <w:lang w:val="fr-FR" w:eastAsia="zh-CN"/>
        </w:rPr>
        <w:t xml:space="preserve"> targets.</w:t>
      </w:r>
      <w:r w:rsidR="0049287D">
        <w:rPr>
          <w:rFonts w:ascii="Times" w:eastAsia="宋体" w:hAnsi="Times"/>
          <w:sz w:val="20"/>
          <w:lang w:val="fr-FR" w:eastAsia="zh-CN"/>
        </w:rPr>
        <w:t xml:space="preserve"> </w:t>
      </w:r>
      <w:r w:rsidR="004C00EC">
        <w:rPr>
          <w:rFonts w:ascii="Times" w:eastAsia="宋体" w:hAnsi="Times"/>
          <w:sz w:val="20"/>
          <w:lang w:val="fr-FR" w:eastAsia="zh-CN"/>
        </w:rPr>
        <w:t>T</w:t>
      </w:r>
      <w:r w:rsidR="004C00EC" w:rsidRPr="004C00EC">
        <w:rPr>
          <w:rFonts w:ascii="Times" w:eastAsia="宋体" w:hAnsi="Times"/>
          <w:sz w:val="20"/>
          <w:lang w:val="fr-FR" w:eastAsia="zh-CN"/>
        </w:rPr>
        <w:t xml:space="preserve">o meet the </w:t>
      </w:r>
      <w:r w:rsidR="004C00EC">
        <w:rPr>
          <w:rFonts w:ascii="Times" w:eastAsia="宋体" w:hAnsi="Times"/>
          <w:sz w:val="20"/>
          <w:lang w:val="fr-FR" w:eastAsia="zh-CN"/>
        </w:rPr>
        <w:t>BLER/BER</w:t>
      </w:r>
      <w:r w:rsidR="00F07EE6">
        <w:rPr>
          <w:rFonts w:ascii="Times" w:eastAsia="宋体" w:hAnsi="Times"/>
          <w:sz w:val="20"/>
          <w:lang w:val="fr-FR" w:eastAsia="zh-CN"/>
        </w:rPr>
        <w:t xml:space="preserve"> performance</w:t>
      </w:r>
      <w:r w:rsidR="004C00EC" w:rsidRPr="004C00EC">
        <w:rPr>
          <w:rFonts w:ascii="Times" w:eastAsia="宋体" w:hAnsi="Times"/>
          <w:sz w:val="20"/>
          <w:lang w:val="fr-FR" w:eastAsia="zh-CN"/>
        </w:rPr>
        <w:t xml:space="preserve"> requirements of HARQ-ACK bits</w:t>
      </w:r>
      <w:r w:rsidR="004C00EC">
        <w:rPr>
          <w:rFonts w:ascii="Times" w:eastAsia="宋体" w:hAnsi="Times"/>
          <w:sz w:val="20"/>
          <w:lang w:val="fr-FR" w:eastAsia="zh-CN"/>
        </w:rPr>
        <w:t>, Alt 1 may need more resource</w:t>
      </w:r>
      <w:r w:rsidR="0049287D">
        <w:rPr>
          <w:rFonts w:ascii="Times" w:eastAsia="宋体" w:hAnsi="Times"/>
          <w:sz w:val="20"/>
          <w:lang w:val="fr-FR" w:eastAsia="zh-CN"/>
        </w:rPr>
        <w:t>s than Alt 2</w:t>
      </w:r>
      <w:r w:rsidR="00072520">
        <w:rPr>
          <w:rFonts w:ascii="Times" w:eastAsia="宋体" w:hAnsi="Times"/>
          <w:sz w:val="20"/>
          <w:lang w:val="fr-FR" w:eastAsia="zh-CN"/>
        </w:rPr>
        <w:t xml:space="preserve">. </w:t>
      </w:r>
      <w:r w:rsidR="00ED1005">
        <w:rPr>
          <w:rFonts w:ascii="Times" w:eastAsia="宋体" w:hAnsi="Times"/>
          <w:sz w:val="20"/>
          <w:lang w:val="fr-FR" w:eastAsia="zh-CN"/>
        </w:rPr>
        <w:t xml:space="preserve">Thus it is </w:t>
      </w:r>
      <w:r w:rsidR="00ED1005" w:rsidRPr="00ED1005">
        <w:rPr>
          <w:rFonts w:ascii="Times" w:eastAsia="宋体" w:hAnsi="Times"/>
          <w:sz w:val="20"/>
          <w:lang w:val="fr-FR" w:eastAsia="zh-CN"/>
        </w:rPr>
        <w:t xml:space="preserve">is desirable </w:t>
      </w:r>
      <w:r w:rsidR="00ED1005">
        <w:rPr>
          <w:rFonts w:ascii="Times" w:eastAsia="宋体" w:hAnsi="Times"/>
          <w:sz w:val="20"/>
          <w:lang w:val="fr-FR" w:eastAsia="zh-CN"/>
        </w:rPr>
        <w:t xml:space="preserve">to have different coding rate for HARQ-ACK and CSI. </w:t>
      </w:r>
      <w:r w:rsidR="00072520">
        <w:rPr>
          <w:rFonts w:ascii="Times" w:eastAsia="宋体" w:hAnsi="Times"/>
          <w:sz w:val="20"/>
          <w:lang w:val="fr-FR" w:eastAsia="zh-CN"/>
        </w:rPr>
        <w:t xml:space="preserve">For Alt 2, beta_offset </w:t>
      </w:r>
      <w:r w:rsidR="00072520" w:rsidRPr="00072520">
        <w:rPr>
          <w:rFonts w:ascii="Times" w:eastAsia="宋体" w:hAnsi="Times"/>
          <w:sz w:val="20"/>
          <w:lang w:val="fr-FR" w:eastAsia="zh-CN"/>
        </w:rPr>
        <w:t>mechanism</w:t>
      </w:r>
      <w:r w:rsidR="00072520">
        <w:rPr>
          <w:rFonts w:ascii="Times" w:eastAsia="宋体" w:hAnsi="Times"/>
          <w:sz w:val="20"/>
          <w:lang w:val="fr-FR" w:eastAsia="zh-CN"/>
        </w:rPr>
        <w:t xml:space="preserve"> similar to </w:t>
      </w:r>
      <w:r w:rsidR="00D967C1">
        <w:rPr>
          <w:rFonts w:ascii="Times" w:eastAsia="宋体" w:hAnsi="Times"/>
          <w:sz w:val="20"/>
          <w:lang w:val="fr-FR" w:eastAsia="zh-CN"/>
        </w:rPr>
        <w:t xml:space="preserve">that of </w:t>
      </w:r>
      <w:r w:rsidR="00072520">
        <w:rPr>
          <w:rFonts w:ascii="Times" w:eastAsia="宋体" w:hAnsi="Times"/>
          <w:sz w:val="20"/>
          <w:lang w:val="fr-FR" w:eastAsia="zh-CN"/>
        </w:rPr>
        <w:t xml:space="preserve">UCI piggback on PUSCH </w:t>
      </w:r>
      <w:r w:rsidR="00E1506A">
        <w:rPr>
          <w:rFonts w:ascii="Times" w:eastAsia="宋体" w:hAnsi="Times"/>
          <w:sz w:val="20"/>
          <w:lang w:val="fr-FR" w:eastAsia="zh-CN"/>
        </w:rPr>
        <w:t xml:space="preserve">without data </w:t>
      </w:r>
      <w:r w:rsidR="00072520">
        <w:rPr>
          <w:rFonts w:ascii="Times" w:eastAsia="宋体" w:hAnsi="Times"/>
          <w:sz w:val="20"/>
          <w:lang w:val="fr-FR" w:eastAsia="zh-CN"/>
        </w:rPr>
        <w:t xml:space="preserve">can be applied, </w:t>
      </w:r>
      <w:r w:rsidR="00D967C1">
        <w:rPr>
          <w:rFonts w:ascii="Times" w:eastAsia="宋体" w:hAnsi="Times"/>
          <w:sz w:val="20"/>
          <w:lang w:val="fr-FR" w:eastAsia="zh-CN"/>
        </w:rPr>
        <w:t>thus</w:t>
      </w:r>
      <w:r w:rsidR="00072520">
        <w:rPr>
          <w:rFonts w:ascii="Times" w:eastAsia="宋体" w:hAnsi="Times"/>
          <w:sz w:val="20"/>
          <w:lang w:val="fr-FR" w:eastAsia="zh-CN"/>
        </w:rPr>
        <w:t xml:space="preserve"> </w:t>
      </w:r>
      <w:r w:rsidR="0049287D">
        <w:rPr>
          <w:rFonts w:ascii="Times" w:eastAsia="宋体" w:hAnsi="Times"/>
          <w:sz w:val="20"/>
          <w:lang w:val="fr-FR" w:eastAsia="zh-CN"/>
        </w:rPr>
        <w:t>UE</w:t>
      </w:r>
      <w:r w:rsidR="00072520" w:rsidRPr="00072520">
        <w:rPr>
          <w:rFonts w:ascii="Times" w:eastAsia="宋体" w:hAnsi="Times"/>
          <w:sz w:val="20"/>
          <w:lang w:val="fr-FR" w:eastAsia="zh-CN"/>
        </w:rPr>
        <w:t xml:space="preserve"> can </w:t>
      </w:r>
      <w:r w:rsidR="00ED1005" w:rsidRPr="00ED1005">
        <w:rPr>
          <w:rFonts w:ascii="Times" w:eastAsia="宋体" w:hAnsi="Times"/>
          <w:sz w:val="20"/>
          <w:lang w:val="fr-FR" w:eastAsia="zh-CN"/>
        </w:rPr>
        <w:t xml:space="preserve">separately </w:t>
      </w:r>
      <w:r w:rsidR="00072520" w:rsidRPr="00072520">
        <w:rPr>
          <w:rFonts w:ascii="Times" w:eastAsia="宋体" w:hAnsi="Times"/>
          <w:sz w:val="20"/>
          <w:lang w:val="fr-FR" w:eastAsia="zh-CN"/>
        </w:rPr>
        <w:t xml:space="preserve">control the RE allocations between HARQ-ACK and CSI based on their </w:t>
      </w:r>
      <w:r w:rsidR="0049287D">
        <w:rPr>
          <w:rFonts w:ascii="Times" w:eastAsia="宋体" w:hAnsi="Times"/>
          <w:sz w:val="20"/>
          <w:lang w:val="fr-FR" w:eastAsia="zh-CN"/>
        </w:rPr>
        <w:t xml:space="preserve">number of </w:t>
      </w:r>
      <w:r w:rsidR="00072520" w:rsidRPr="00072520">
        <w:rPr>
          <w:rFonts w:ascii="Times" w:eastAsia="宋体" w:hAnsi="Times"/>
          <w:sz w:val="20"/>
          <w:lang w:val="fr-FR" w:eastAsia="zh-CN"/>
        </w:rPr>
        <w:t xml:space="preserve">bits and </w:t>
      </w:r>
      <w:r w:rsidR="00072520">
        <w:rPr>
          <w:rFonts w:ascii="Times" w:eastAsia="宋体" w:hAnsi="Times"/>
          <w:sz w:val="20"/>
          <w:lang w:val="fr-FR" w:eastAsia="zh-CN"/>
        </w:rPr>
        <w:t>beta_offsets</w:t>
      </w:r>
      <w:r w:rsidR="00362D42">
        <w:rPr>
          <w:rFonts w:ascii="Times" w:eastAsia="宋体" w:hAnsi="Times"/>
          <w:sz w:val="20"/>
          <w:lang w:val="fr-FR" w:eastAsia="zh-CN"/>
        </w:rPr>
        <w:t xml:space="preserve"> where beta_offsets</w:t>
      </w:r>
      <w:r w:rsidR="004E2C1D">
        <w:rPr>
          <w:rFonts w:ascii="Times" w:eastAsia="宋体" w:hAnsi="Times"/>
          <w:sz w:val="20"/>
          <w:lang w:val="fr-FR" w:eastAsia="zh-CN"/>
        </w:rPr>
        <w:t xml:space="preserve"> </w:t>
      </w:r>
      <w:r w:rsidR="00362D42">
        <w:rPr>
          <w:rFonts w:ascii="Times" w:eastAsia="宋体" w:hAnsi="Times"/>
          <w:sz w:val="20"/>
          <w:lang w:val="fr-FR" w:eastAsia="zh-CN"/>
        </w:rPr>
        <w:t xml:space="preserve">can be interpreted as their weights when </w:t>
      </w:r>
      <w:r w:rsidR="004E2C1D">
        <w:rPr>
          <w:rFonts w:ascii="Times" w:eastAsia="宋体" w:hAnsi="Times"/>
          <w:sz w:val="20"/>
          <w:lang w:val="fr-FR" w:eastAsia="zh-CN"/>
        </w:rPr>
        <w:t>calculating</w:t>
      </w:r>
      <w:r w:rsidR="00362D42">
        <w:rPr>
          <w:rFonts w:ascii="Times" w:eastAsia="宋体" w:hAnsi="Times"/>
          <w:sz w:val="20"/>
          <w:lang w:val="fr-FR" w:eastAsia="zh-CN"/>
        </w:rPr>
        <w:t xml:space="preserve"> the number of allocated R</w:t>
      </w:r>
      <w:r w:rsidR="00640050">
        <w:rPr>
          <w:rFonts w:ascii="Times" w:eastAsia="宋体" w:hAnsi="Times"/>
          <w:sz w:val="20"/>
          <w:lang w:val="fr-FR" w:eastAsia="zh-CN"/>
        </w:rPr>
        <w:t>E</w:t>
      </w:r>
      <w:r w:rsidR="00362D42">
        <w:rPr>
          <w:rFonts w:ascii="Times" w:eastAsia="宋体" w:hAnsi="Times"/>
          <w:sz w:val="20"/>
          <w:lang w:val="fr-FR" w:eastAsia="zh-CN"/>
        </w:rPr>
        <w:t>s</w:t>
      </w:r>
      <w:r w:rsidR="00640050">
        <w:rPr>
          <w:rFonts w:ascii="Times" w:eastAsia="宋体" w:hAnsi="Times"/>
          <w:sz w:val="20"/>
          <w:lang w:val="fr-FR" w:eastAsia="zh-CN"/>
        </w:rPr>
        <w:t xml:space="preserve"> for HARQ-ACK and CSI</w:t>
      </w:r>
      <w:r w:rsidR="00362D42">
        <w:rPr>
          <w:rFonts w:ascii="Times" w:eastAsia="宋体" w:hAnsi="Times"/>
          <w:sz w:val="20"/>
          <w:lang w:val="fr-FR" w:eastAsia="zh-CN"/>
        </w:rPr>
        <w:t xml:space="preserve">. </w:t>
      </w:r>
      <w:r w:rsidR="00E1506A">
        <w:rPr>
          <w:rFonts w:ascii="Times" w:eastAsia="宋体" w:hAnsi="Times"/>
          <w:sz w:val="20"/>
          <w:lang w:val="fr-FR" w:eastAsia="zh-CN"/>
        </w:rPr>
        <w:t>That is</w:t>
      </w:r>
      <w:r w:rsidR="00E1506A">
        <w:rPr>
          <w:rFonts w:ascii="Times" w:eastAsia="宋体" w:hAnsi="Times" w:hint="eastAsia"/>
          <w:sz w:val="20"/>
          <w:lang w:val="fr-FR" w:eastAsia="zh-CN"/>
        </w:rPr>
        <w:t>,</w:t>
      </w:r>
      <w:r w:rsidR="00E1506A">
        <w:rPr>
          <w:rFonts w:ascii="Times" w:eastAsia="宋体" w:hAnsi="Times"/>
          <w:sz w:val="20"/>
          <w:lang w:val="fr-FR" w:eastAsia="zh-CN"/>
        </w:rPr>
        <w:t xml:space="preserve"> w</w:t>
      </w:r>
      <w:r w:rsidR="00E1506A" w:rsidRPr="00E1506A">
        <w:rPr>
          <w:rFonts w:ascii="Times" w:eastAsia="宋体" w:hAnsi="Times"/>
          <w:sz w:val="20"/>
          <w:lang w:val="fr-FR" w:eastAsia="zh-CN"/>
        </w:rPr>
        <w:t xml:space="preserve">hen the UE transmits HARQ-ACK bits </w:t>
      </w:r>
      <w:r w:rsidR="00E1506A" w:rsidRPr="001F1B27">
        <w:rPr>
          <w:rFonts w:ascii="Times" w:eastAsia="宋体" w:hAnsi="Times"/>
          <w:sz w:val="20"/>
          <w:lang w:val="fr-FR" w:eastAsia="zh-CN"/>
        </w:rPr>
        <w:t>or rank indicator bits</w:t>
      </w:r>
      <w:r w:rsidR="00E1506A" w:rsidRPr="00E1506A">
        <w:rPr>
          <w:rFonts w:ascii="Times" w:eastAsia="宋体" w:hAnsi="Times"/>
          <w:sz w:val="20"/>
          <w:lang w:val="fr-FR" w:eastAsia="zh-CN"/>
        </w:rPr>
        <w:t>, it shall determin</w:t>
      </w:r>
      <w:r w:rsidR="00E1506A">
        <w:rPr>
          <w:rFonts w:ascii="Times" w:eastAsia="宋体" w:hAnsi="Times"/>
          <w:sz w:val="20"/>
          <w:lang w:val="fr-FR" w:eastAsia="zh-CN"/>
        </w:rPr>
        <w:t xml:space="preserve">e the number of coded symbols </w:t>
      </w:r>
      <m:oMath>
        <m:sSup>
          <m:sSupPr>
            <m:ctrlPr>
              <w:rPr>
                <w:rFonts w:ascii="Cambria Math" w:eastAsia="宋体" w:hAnsi="Cambria Math"/>
                <w:sz w:val="20"/>
                <w:lang w:val="fr-FR" w:eastAsia="zh-CN"/>
              </w:rPr>
            </m:ctrlPr>
          </m:sSupPr>
          <m:e>
            <m:r>
              <w:rPr>
                <w:rFonts w:ascii="Cambria Math" w:eastAsia="宋体" w:hAnsi="Cambria Math"/>
                <w:sz w:val="20"/>
                <w:lang w:val="fr-FR" w:eastAsia="zh-CN"/>
              </w:rPr>
              <m:t>Q</m:t>
            </m:r>
          </m:e>
          <m:sup>
            <m:r>
              <w:rPr>
                <w:rFonts w:ascii="Cambria Math" w:eastAsia="宋体" w:hAnsi="Cambria Math"/>
                <w:sz w:val="20"/>
                <w:lang w:val="fr-FR" w:eastAsia="zh-CN"/>
              </w:rPr>
              <m:t>'</m:t>
            </m:r>
          </m:sup>
        </m:sSup>
      </m:oMath>
      <w:r w:rsidR="00E1506A" w:rsidRPr="00E1506A">
        <w:rPr>
          <w:rFonts w:ascii="Times" w:eastAsia="宋体" w:hAnsi="Times"/>
          <w:sz w:val="20"/>
          <w:lang w:val="fr-FR" w:eastAsia="zh-CN"/>
        </w:rPr>
        <w:t>for HARQ-ACK or rank indicator as</w:t>
      </w:r>
    </w:p>
    <w:p w14:paraId="151B63FC" w14:textId="23834C61" w:rsidR="002941EC" w:rsidRPr="00E1506A" w:rsidRDefault="002941EC" w:rsidP="002941EC">
      <w:pPr>
        <w:jc w:val="both"/>
        <w:rPr>
          <w:rFonts w:ascii="Times" w:eastAsia="宋体" w:hAnsi="Times"/>
          <w:sz w:val="20"/>
          <w:lang w:val="fr-FR" w:eastAsia="zh-CN"/>
        </w:rPr>
      </w:pPr>
      <m:oMathPara>
        <m:oMath>
          <m:sSup>
            <m:sSupPr>
              <m:ctrlPr>
                <w:rPr>
                  <w:rFonts w:ascii="Cambria Math" w:eastAsia="宋体" w:hAnsi="Cambria Math"/>
                  <w:sz w:val="20"/>
                  <w:lang w:val="fr-FR" w:eastAsia="zh-CN"/>
                </w:rPr>
              </m:ctrlPr>
            </m:sSupPr>
            <m:e>
              <m:r>
                <w:rPr>
                  <w:rFonts w:ascii="Cambria Math" w:eastAsia="宋体" w:hAnsi="Cambria Math"/>
                  <w:sz w:val="20"/>
                  <w:lang w:val="fr-FR" w:eastAsia="zh-CN"/>
                </w:rPr>
                <m:t>Q</m:t>
              </m:r>
            </m:e>
            <m:sup>
              <m:r>
                <w:rPr>
                  <w:rFonts w:ascii="Cambria Math" w:eastAsia="宋体" w:hAnsi="Cambria Math"/>
                  <w:sz w:val="20"/>
                  <w:lang w:val="fr-FR" w:eastAsia="zh-CN"/>
                </w:rPr>
                <m:t>'</m:t>
              </m:r>
            </m:sup>
          </m:sSup>
          <m:r>
            <w:rPr>
              <w:rFonts w:ascii="Cambria Math" w:eastAsia="宋体" w:hAnsi="Cambria Math"/>
              <w:sz w:val="20"/>
              <w:lang w:val="fr-FR" w:eastAsia="zh-CN"/>
            </w:rPr>
            <m:t>=</m:t>
          </m:r>
          <m:r>
            <m:rPr>
              <m:sty m:val="p"/>
            </m:rPr>
            <w:rPr>
              <w:rFonts w:ascii="Cambria Math" w:eastAsia="宋体" w:hAnsi="Cambria Math"/>
              <w:sz w:val="20"/>
              <w:lang w:val="fr-FR" w:eastAsia="zh-CN"/>
            </w:rPr>
            <m:t>min⁡</m:t>
          </m:r>
          <m:d>
            <m:dPr>
              <m:ctrlPr>
                <w:rPr>
                  <w:rFonts w:ascii="Cambria Math" w:eastAsia="宋体" w:hAnsi="Cambria Math"/>
                  <w:i/>
                  <w:sz w:val="20"/>
                  <w:lang w:val="fr-FR" w:eastAsia="zh-CN"/>
                </w:rPr>
              </m:ctrlPr>
            </m:dPr>
            <m:e>
              <m:d>
                <m:dPr>
                  <m:begChr m:val="⌈"/>
                  <m:endChr m:val="⌉"/>
                  <m:ctrlPr>
                    <w:rPr>
                      <w:rFonts w:ascii="Cambria Math" w:eastAsia="宋体" w:hAnsi="Cambria Math"/>
                      <w:i/>
                      <w:sz w:val="20"/>
                      <w:lang w:val="fr-FR" w:eastAsia="zh-CN"/>
                    </w:rPr>
                  </m:ctrlPr>
                </m:dPr>
                <m:e>
                  <m:f>
                    <m:fPr>
                      <m:ctrlPr>
                        <w:rPr>
                          <w:rFonts w:ascii="Cambria Math" w:eastAsia="宋体" w:hAnsi="Cambria Math"/>
                          <w:i/>
                          <w:sz w:val="20"/>
                          <w:lang w:val="fr-FR" w:eastAsia="zh-CN"/>
                        </w:rPr>
                      </m:ctrlPr>
                    </m:fPr>
                    <m:num>
                      <m:r>
                        <w:rPr>
                          <w:rFonts w:ascii="Cambria Math" w:eastAsia="宋体" w:hAnsi="Cambria Math"/>
                          <w:sz w:val="20"/>
                          <w:lang w:val="fr-FR" w:eastAsia="zh-CN"/>
                        </w:rPr>
                        <m:t>O∙</m:t>
                      </m:r>
                      <m:d>
                        <m:dPr>
                          <m:ctrlPr>
                            <w:rPr>
                              <w:rFonts w:ascii="Cambria Math" w:eastAsia="宋体" w:hAnsi="Cambria Math"/>
                              <w:i/>
                              <w:sz w:val="20"/>
                              <w:lang w:val="fr-FR" w:eastAsia="zh-CN"/>
                            </w:rPr>
                          </m:ctrlPr>
                        </m:dPr>
                        <m:e>
                          <m:r>
                            <w:rPr>
                              <w:rFonts w:ascii="Cambria Math" w:eastAsia="宋体" w:hAnsi="Cambria Math"/>
                              <w:sz w:val="20"/>
                              <w:lang w:val="fr-FR" w:eastAsia="zh-CN"/>
                            </w:rPr>
                            <m:t>1-</m:t>
                          </m:r>
                          <m:f>
                            <m:fPr>
                              <m:type m:val="lin"/>
                              <m:ctrlPr>
                                <w:rPr>
                                  <w:rFonts w:ascii="Cambria Math" w:eastAsia="宋体" w:hAnsi="Cambria Math"/>
                                  <w:i/>
                                  <w:sz w:val="20"/>
                                  <w:lang w:val="fr-FR" w:eastAsia="zh-CN"/>
                                </w:rPr>
                              </m:ctrlPr>
                            </m:fPr>
                            <m:num>
                              <m:r>
                                <w:rPr>
                                  <w:rFonts w:ascii="Cambria Math" w:eastAsia="宋体" w:hAnsi="Cambria Math"/>
                                  <w:sz w:val="20"/>
                                  <w:lang w:val="fr-FR" w:eastAsia="zh-CN"/>
                                </w:rPr>
                                <m:t>1</m:t>
                              </m:r>
                            </m:num>
                            <m:den>
                              <m:r>
                                <w:rPr>
                                  <w:rFonts w:ascii="Cambria Math" w:eastAsia="宋体" w:hAnsi="Cambria Math"/>
                                  <w:sz w:val="20"/>
                                  <w:lang w:val="fr-FR" w:eastAsia="zh-CN"/>
                                </w:rPr>
                                <m:t>3</m:t>
                              </m:r>
                            </m:den>
                          </m:f>
                        </m:e>
                      </m:d>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M</m:t>
                          </m:r>
                        </m:e>
                        <m:sub>
                          <m:r>
                            <w:rPr>
                              <w:rFonts w:ascii="Cambria Math" w:eastAsia="宋体" w:hAnsi="Cambria Math"/>
                              <w:sz w:val="20"/>
                              <w:lang w:val="fr-FR" w:eastAsia="zh-CN"/>
                            </w:rPr>
                            <m:t>sc</m:t>
                          </m:r>
                        </m:sub>
                        <m:sup>
                          <m:r>
                            <w:rPr>
                              <w:rFonts w:ascii="Cambria Math" w:eastAsia="宋体" w:hAnsi="Cambria Math"/>
                              <w:sz w:val="20"/>
                              <w:lang w:val="fr-FR" w:eastAsia="zh-CN"/>
                            </w:rPr>
                            <m:t>PUCCH</m:t>
                          </m:r>
                        </m:sup>
                      </m:sSubSup>
                      <m:r>
                        <w:rPr>
                          <w:rFonts w:ascii="Cambria Math" w:eastAsia="宋体" w:hAnsi="Cambria Math"/>
                          <w:sz w:val="20"/>
                          <w:lang w:val="fr-FR" w:eastAsia="zh-CN"/>
                        </w:rPr>
                        <m:t>∙</m:t>
                      </m:r>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N</m:t>
                          </m:r>
                        </m:e>
                        <m:sub>
                          <m:r>
                            <w:rPr>
                              <w:rFonts w:ascii="Cambria Math" w:eastAsia="宋体" w:hAnsi="Cambria Math"/>
                              <w:sz w:val="20"/>
                              <w:lang w:val="fr-FR" w:eastAsia="zh-CN"/>
                            </w:rPr>
                            <m:t>s</m:t>
                          </m:r>
                          <m:r>
                            <w:rPr>
                              <w:rFonts w:ascii="Cambria Math" w:eastAsia="宋体" w:hAnsi="Cambria Math"/>
                              <w:sz w:val="20"/>
                              <w:lang w:val="fr-FR" w:eastAsia="zh-CN"/>
                            </w:rPr>
                            <m:t>ymb</m:t>
                          </m:r>
                        </m:sub>
                        <m:sup>
                          <m:r>
                            <w:rPr>
                              <w:rFonts w:ascii="Cambria Math" w:eastAsia="宋体" w:hAnsi="Cambria Math"/>
                              <w:sz w:val="20"/>
                              <w:lang w:val="fr-FR" w:eastAsia="zh-CN"/>
                            </w:rPr>
                            <m:t>PUCCH</m:t>
                          </m:r>
                        </m:sup>
                      </m:sSubSup>
                      <m:r>
                        <w:rPr>
                          <w:rFonts w:ascii="Cambria Math" w:eastAsia="宋体" w:hAnsi="Cambria Math"/>
                          <w:sz w:val="20"/>
                          <w:lang w:val="fr-FR" w:eastAsia="zh-CN"/>
                        </w:rPr>
                        <m:t>∙</m:t>
                      </m:r>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PUCCH</m:t>
                          </m:r>
                        </m:sup>
                      </m:sSubSup>
                    </m:num>
                    <m:den>
                      <m:sSub>
                        <m:sSubPr>
                          <m:ctrlPr>
                            <w:rPr>
                              <w:rFonts w:ascii="Cambria Math" w:eastAsia="宋体" w:hAnsi="Cambria Math"/>
                              <w:i/>
                              <w:sz w:val="20"/>
                              <w:lang w:val="fr-FR" w:eastAsia="zh-CN"/>
                            </w:rPr>
                          </m:ctrlPr>
                        </m:sSubPr>
                        <m:e>
                          <m:r>
                            <w:rPr>
                              <w:rFonts w:ascii="Cambria Math" w:eastAsia="宋体" w:hAnsi="Cambria Math"/>
                              <w:sz w:val="20"/>
                              <w:lang w:val="fr-FR" w:eastAsia="zh-CN"/>
                            </w:rPr>
                            <m:t>O</m:t>
                          </m:r>
                        </m:e>
                        <m:sub>
                          <m:r>
                            <w:rPr>
                              <w:rFonts w:ascii="Cambria Math" w:eastAsia="宋体" w:hAnsi="Cambria Math"/>
                              <w:sz w:val="20"/>
                              <w:lang w:val="fr-FR" w:eastAsia="zh-CN"/>
                            </w:rPr>
                            <m:t>CQI-MIN</m:t>
                          </m:r>
                        </m:sub>
                      </m:sSub>
                    </m:den>
                  </m:f>
                </m:e>
              </m:d>
              <m:r>
                <w:rPr>
                  <w:rFonts w:ascii="Cambria Math" w:eastAsia="宋体" w:hAnsi="Cambria Math"/>
                  <w:sz w:val="20"/>
                  <w:lang w:val="fr-FR" w:eastAsia="zh-CN"/>
                </w:rPr>
                <m:t>,</m:t>
              </m:r>
              <m:sSub>
                <m:sSubPr>
                  <m:ctrlPr>
                    <w:rPr>
                      <w:rFonts w:ascii="Cambria Math" w:eastAsia="宋体" w:hAnsi="Cambria Math"/>
                      <w:i/>
                      <w:sz w:val="20"/>
                      <w:lang w:val="fr-FR" w:eastAsia="zh-CN"/>
                    </w:rPr>
                  </m:ctrlPr>
                </m:sSubPr>
                <m:e>
                  <m:r>
                    <w:rPr>
                      <w:rFonts w:ascii="Cambria Math" w:eastAsia="宋体" w:hAnsi="Cambria Math"/>
                      <w:sz w:val="20"/>
                      <w:lang w:val="fr-FR" w:eastAsia="zh-CN"/>
                    </w:rPr>
                    <m:t>γ</m:t>
                  </m:r>
                </m:e>
                <m:sub>
                  <m:r>
                    <w:rPr>
                      <w:rFonts w:ascii="Cambria Math" w:eastAsia="宋体" w:hAnsi="Cambria Math"/>
                      <w:sz w:val="20"/>
                      <w:lang w:val="fr-FR" w:eastAsia="zh-CN"/>
                    </w:rPr>
                    <m:t>HARQ-ACK</m:t>
                  </m:r>
                </m:sub>
              </m:sSub>
              <m:r>
                <w:rPr>
                  <w:rFonts w:ascii="Cambria Math" w:eastAsia="宋体" w:hAnsi="Cambria Math"/>
                  <w:sz w:val="20"/>
                  <w:lang w:val="fr-FR" w:eastAsia="zh-CN"/>
                </w:rPr>
                <m:t>∙O</m:t>
              </m:r>
            </m:e>
          </m:d>
        </m:oMath>
      </m:oMathPara>
    </w:p>
    <w:p w14:paraId="722320D3" w14:textId="1C71A178" w:rsidR="004E2C1D" w:rsidRDefault="00E1506A">
      <w:pPr>
        <w:spacing w:after="120"/>
        <w:jc w:val="both"/>
        <w:rPr>
          <w:rFonts w:ascii="Times" w:eastAsia="宋体" w:hAnsi="Times"/>
          <w:sz w:val="20"/>
          <w:lang w:val="fr-FR" w:eastAsia="zh-CN"/>
        </w:rPr>
      </w:pPr>
      <w:r w:rsidRPr="002941EC">
        <w:rPr>
          <w:rFonts w:ascii="Times" w:eastAsia="宋体" w:hAnsi="Times"/>
          <w:sz w:val="20"/>
          <w:lang w:val="fr-FR" w:eastAsia="zh-CN"/>
        </w:rPr>
        <w:t xml:space="preserve">where </w:t>
      </w:r>
      <m:oMath>
        <m:r>
          <w:rPr>
            <w:rFonts w:ascii="Cambria Math" w:eastAsia="宋体" w:hAnsi="Cambria Math"/>
            <w:sz w:val="20"/>
            <w:lang w:val="fr-FR" w:eastAsia="zh-CN"/>
          </w:rPr>
          <m:t xml:space="preserve">O </m:t>
        </m:r>
      </m:oMath>
      <w:r w:rsidRPr="002941EC">
        <w:rPr>
          <w:rFonts w:ascii="Times" w:eastAsia="宋体" w:hAnsi="Times"/>
          <w:sz w:val="20"/>
          <w:lang w:val="fr-FR" w:eastAsia="zh-CN"/>
        </w:rPr>
        <w:t>is the number of HARQ-ACK bits</w:t>
      </w:r>
      <w:r>
        <w:rPr>
          <w:rFonts w:ascii="Times" w:eastAsia="宋体" w:hAnsi="Times"/>
          <w:sz w:val="20"/>
          <w:lang w:val="fr-FR" w:eastAsia="zh-CN"/>
        </w:rPr>
        <w:t xml:space="preserve">, </w:t>
      </w:r>
      <w:r w:rsidRPr="002941EC">
        <w:rPr>
          <w:rFonts w:ascii="Times" w:eastAsia="宋体" w:hAnsi="Times"/>
          <w:sz w:val="20"/>
          <w:lang w:val="fr-FR" w:eastAsia="zh-CN"/>
        </w:rPr>
        <w:t xml:space="preserve">or rank indicator bits, </w:t>
      </w:r>
      <m:oMath>
        <m:sSub>
          <m:sSubPr>
            <m:ctrlPr>
              <w:rPr>
                <w:rFonts w:ascii="Cambria Math" w:eastAsia="宋体" w:hAnsi="Cambria Math"/>
                <w:i/>
                <w:sz w:val="20"/>
                <w:lang w:val="fr-FR" w:eastAsia="zh-CN"/>
              </w:rPr>
            </m:ctrlPr>
          </m:sSubPr>
          <m:e>
            <m:r>
              <w:rPr>
                <w:rFonts w:ascii="Cambria Math" w:eastAsia="宋体" w:hAnsi="Cambria Math"/>
                <w:sz w:val="20"/>
                <w:lang w:val="fr-FR" w:eastAsia="zh-CN"/>
              </w:rPr>
              <m:t>O</m:t>
            </m:r>
          </m:e>
          <m:sub>
            <m:r>
              <w:rPr>
                <w:rFonts w:ascii="Cambria Math" w:eastAsia="宋体" w:hAnsi="Cambria Math"/>
                <w:sz w:val="20"/>
                <w:lang w:val="fr-FR" w:eastAsia="zh-CN"/>
              </w:rPr>
              <m:t>CQI-MIN</m:t>
            </m:r>
          </m:sub>
        </m:sSub>
      </m:oMath>
      <w:r w:rsidR="002941EC">
        <w:rPr>
          <w:rFonts w:ascii="Times" w:eastAsia="宋体" w:hAnsi="Times" w:hint="eastAsia"/>
          <w:sz w:val="20"/>
          <w:lang w:val="fr-FR" w:eastAsia="zh-CN"/>
        </w:rPr>
        <w:t xml:space="preserve"> </w:t>
      </w:r>
      <w:r w:rsidRPr="002941EC">
        <w:rPr>
          <w:rFonts w:ascii="Times" w:eastAsia="宋体" w:hAnsi="Times"/>
          <w:sz w:val="20"/>
          <w:lang w:val="fr-FR" w:eastAsia="zh-CN"/>
        </w:rPr>
        <w:t>is the number of CQI bits including CRC bits</w:t>
      </w:r>
      <w:r>
        <w:rPr>
          <w:rFonts w:ascii="Times" w:eastAsia="宋体" w:hAnsi="Times"/>
          <w:sz w:val="20"/>
          <w:lang w:val="fr-FR" w:eastAsia="zh-CN"/>
        </w:rPr>
        <w:t xml:space="preserve">, </w:t>
      </w:r>
      <m:oMath>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M</m:t>
            </m:r>
          </m:e>
          <m:sub>
            <m:r>
              <w:rPr>
                <w:rFonts w:ascii="Cambria Math" w:eastAsia="宋体" w:hAnsi="Cambria Math"/>
                <w:sz w:val="20"/>
                <w:lang w:val="fr-FR" w:eastAsia="zh-CN"/>
              </w:rPr>
              <m:t>sc</m:t>
            </m:r>
          </m:sub>
          <m:sup>
            <m:r>
              <w:rPr>
                <w:rFonts w:ascii="Cambria Math" w:eastAsia="宋体" w:hAnsi="Cambria Math"/>
                <w:sz w:val="20"/>
                <w:lang w:val="fr-FR" w:eastAsia="zh-CN"/>
              </w:rPr>
              <m:t>PUCCH</m:t>
            </m:r>
          </m:sup>
        </m:sSubSup>
      </m:oMath>
      <w:r w:rsidR="004E2C1D">
        <w:rPr>
          <w:rFonts w:ascii="Times" w:eastAsia="宋体" w:hAnsi="Times"/>
          <w:sz w:val="20"/>
          <w:lang w:val="fr-FR" w:eastAsia="zh-CN"/>
        </w:rPr>
        <w:t xml:space="preserve">is the </w:t>
      </w:r>
      <w:r w:rsidRPr="002941EC">
        <w:rPr>
          <w:rFonts w:ascii="Times" w:eastAsia="宋体" w:hAnsi="Times"/>
          <w:sz w:val="20"/>
          <w:lang w:val="fr-FR" w:eastAsia="zh-CN"/>
        </w:rPr>
        <w:t>bandwidth for PU</w:t>
      </w:r>
      <w:r>
        <w:rPr>
          <w:rFonts w:ascii="Times" w:eastAsia="宋体" w:hAnsi="Times"/>
          <w:sz w:val="20"/>
          <w:lang w:val="fr-FR" w:eastAsia="zh-CN"/>
        </w:rPr>
        <w:t>C</w:t>
      </w:r>
      <w:r w:rsidRPr="002941EC">
        <w:rPr>
          <w:rFonts w:ascii="Times" w:eastAsia="宋体" w:hAnsi="Times"/>
          <w:sz w:val="20"/>
          <w:lang w:val="fr-FR" w:eastAsia="zh-CN"/>
        </w:rPr>
        <w:t>CH transmission in the current s</w:t>
      </w:r>
      <w:r w:rsidR="003306FD">
        <w:rPr>
          <w:rFonts w:ascii="Times" w:eastAsia="宋体" w:hAnsi="Times"/>
          <w:sz w:val="20"/>
          <w:lang w:val="fr-FR" w:eastAsia="zh-CN"/>
        </w:rPr>
        <w:t>lot</w:t>
      </w:r>
      <w:r w:rsidRPr="002941EC">
        <w:rPr>
          <w:rFonts w:ascii="Times" w:eastAsia="宋体" w:hAnsi="Times"/>
          <w:sz w:val="20"/>
          <w:lang w:val="fr-FR" w:eastAsia="zh-CN"/>
        </w:rPr>
        <w:t xml:space="preserve"> expres</w:t>
      </w:r>
      <w:r>
        <w:rPr>
          <w:rFonts w:ascii="Times" w:eastAsia="宋体" w:hAnsi="Times"/>
          <w:sz w:val="20"/>
          <w:lang w:val="fr-FR" w:eastAsia="zh-CN"/>
        </w:rPr>
        <w:t>sed as a number of subcarriers,</w:t>
      </w:r>
      <w:r w:rsidRPr="002941EC">
        <w:rPr>
          <w:rFonts w:ascii="Times" w:eastAsia="宋体" w:hAnsi="Times"/>
          <w:sz w:val="20"/>
          <w:lang w:val="fr-FR" w:eastAsia="zh-CN"/>
        </w:rPr>
        <w:t xml:space="preserve"> </w:t>
      </w:r>
      <w:r w:rsidR="003306FD" w:rsidRPr="003306FD">
        <w:rPr>
          <w:rFonts w:ascii="Times" w:eastAsia="宋体" w:hAnsi="Times"/>
          <w:sz w:val="20"/>
          <w:lang w:val="fr-FR" w:eastAsia="zh-CN"/>
        </w:rPr>
        <w:t>subtractor</w:t>
      </w:r>
      <w:r w:rsidR="003306FD">
        <w:rPr>
          <w:rFonts w:ascii="Times" w:eastAsia="宋体" w:hAnsi="Times"/>
          <w:sz w:val="20"/>
          <w:lang w:val="fr-FR" w:eastAsia="zh-CN"/>
        </w:rPr>
        <w:t xml:space="preserve"> </w:t>
      </w:r>
      <m:oMath>
        <m:f>
          <m:fPr>
            <m:type m:val="lin"/>
            <m:ctrlPr>
              <w:rPr>
                <w:rFonts w:ascii="Cambria Math" w:eastAsia="宋体" w:hAnsi="Cambria Math"/>
                <w:sz w:val="20"/>
                <w:lang w:val="fr-FR" w:eastAsia="zh-CN"/>
              </w:rPr>
            </m:ctrlPr>
          </m:fPr>
          <m:num>
            <m:r>
              <w:rPr>
                <w:rFonts w:ascii="Cambria Math" w:eastAsia="宋体" w:hAnsi="Cambria Math"/>
                <w:sz w:val="20"/>
                <w:lang w:val="fr-FR" w:eastAsia="zh-CN"/>
              </w:rPr>
              <m:t>1</m:t>
            </m:r>
          </m:num>
          <m:den>
            <m:r>
              <w:rPr>
                <w:rFonts w:ascii="Cambria Math" w:eastAsia="宋体" w:hAnsi="Cambria Math"/>
                <w:sz w:val="20"/>
                <w:lang w:val="fr-FR" w:eastAsia="zh-CN"/>
              </w:rPr>
              <m:t>3</m:t>
            </m:r>
          </m:den>
        </m:f>
      </m:oMath>
      <w:r w:rsidR="000F6C33" w:rsidDel="000F6C33">
        <w:rPr>
          <w:rFonts w:ascii="Times" w:eastAsia="宋体" w:hAnsi="Times"/>
          <w:sz w:val="20"/>
          <w:lang w:val="fr-FR" w:eastAsia="zh-CN"/>
        </w:rPr>
        <w:t xml:space="preserve"> </w:t>
      </w:r>
      <w:r w:rsidR="003306FD">
        <w:rPr>
          <w:rFonts w:ascii="Times" w:eastAsia="宋体" w:hAnsi="Times"/>
          <w:sz w:val="20"/>
          <w:lang w:val="fr-FR" w:eastAsia="zh-CN"/>
        </w:rPr>
        <w:t xml:space="preserve"> within the </w:t>
      </w:r>
      <w:r w:rsidR="003306FD" w:rsidRPr="003306FD">
        <w:rPr>
          <w:rFonts w:ascii="Times" w:eastAsia="宋体" w:hAnsi="Times"/>
          <w:sz w:val="20"/>
          <w:lang w:val="fr-FR" w:eastAsia="zh-CN"/>
        </w:rPr>
        <w:t>parenthese</w:t>
      </w:r>
      <w:r w:rsidR="003306FD">
        <w:rPr>
          <w:rFonts w:ascii="Times" w:eastAsia="宋体" w:hAnsi="Times"/>
          <w:sz w:val="20"/>
          <w:lang w:val="fr-FR" w:eastAsia="zh-CN"/>
        </w:rPr>
        <w:t xml:space="preserve"> </w:t>
      </w:r>
      <w:r w:rsidR="000F6C33">
        <w:rPr>
          <w:rFonts w:ascii="Times" w:eastAsia="宋体" w:hAnsi="Times"/>
          <w:sz w:val="20"/>
          <w:lang w:val="fr-FR" w:eastAsia="zh-CN"/>
        </w:rPr>
        <w:t>equals</w:t>
      </w:r>
      <w:r w:rsidR="003306FD">
        <w:rPr>
          <w:rFonts w:ascii="Times" w:eastAsia="宋体" w:hAnsi="Times"/>
          <w:sz w:val="20"/>
          <w:lang w:val="fr-FR" w:eastAsia="zh-CN"/>
        </w:rPr>
        <w:t xml:space="preserve"> to the DMRS RE</w:t>
      </w:r>
      <w:r w:rsidR="000F6C33">
        <w:rPr>
          <w:rFonts w:ascii="Times" w:eastAsia="宋体" w:hAnsi="Times"/>
          <w:sz w:val="20"/>
          <w:lang w:val="fr-FR" w:eastAsia="zh-CN"/>
        </w:rPr>
        <w:t xml:space="preserve"> overhead</w:t>
      </w:r>
      <w:r w:rsidR="003306FD">
        <w:rPr>
          <w:rFonts w:ascii="Times" w:eastAsia="宋体" w:hAnsi="Times"/>
          <w:sz w:val="20"/>
          <w:lang w:val="fr-FR" w:eastAsia="zh-CN"/>
        </w:rPr>
        <w:t xml:space="preserve"> </w:t>
      </w:r>
      <w:r w:rsidR="000F6C33">
        <w:rPr>
          <w:rFonts w:ascii="Times" w:eastAsia="宋体" w:hAnsi="Times"/>
          <w:sz w:val="20"/>
          <w:lang w:val="fr-FR" w:eastAsia="zh-CN"/>
        </w:rPr>
        <w:t xml:space="preserve">ratio </w:t>
      </w:r>
      <w:r w:rsidR="003306FD">
        <w:rPr>
          <w:rFonts w:ascii="Times" w:eastAsia="宋体" w:hAnsi="Times"/>
          <w:sz w:val="20"/>
          <w:lang w:val="fr-FR" w:eastAsia="zh-CN"/>
        </w:rPr>
        <w:t>of PUCCH format 2</w:t>
      </w:r>
      <w:r w:rsidR="004E2C1D">
        <w:rPr>
          <w:rFonts w:ascii="Times" w:eastAsia="宋体" w:hAnsi="Times"/>
          <w:sz w:val="20"/>
          <w:lang w:val="fr-FR" w:eastAsia="zh-CN"/>
        </w:rPr>
        <w:t>,</w:t>
      </w:r>
      <w:r w:rsidR="003306FD">
        <w:rPr>
          <w:rFonts w:ascii="Times" w:eastAsia="宋体" w:hAnsi="Times"/>
          <w:sz w:val="20"/>
          <w:lang w:val="fr-FR" w:eastAsia="zh-CN"/>
        </w:rPr>
        <w:t xml:space="preserve"> </w:t>
      </w:r>
      <w:r w:rsidRPr="002941EC">
        <w:rPr>
          <w:rFonts w:ascii="Times" w:eastAsia="宋体" w:hAnsi="Times"/>
          <w:sz w:val="20"/>
          <w:lang w:val="fr-FR" w:eastAsia="zh-CN"/>
        </w:rPr>
        <w:t xml:space="preserve">and </w:t>
      </w:r>
      <m:oMath>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N</m:t>
            </m:r>
          </m:e>
          <m:sub>
            <m:r>
              <w:rPr>
                <w:rFonts w:ascii="Cambria Math" w:eastAsia="宋体" w:hAnsi="Cambria Math"/>
                <w:sz w:val="20"/>
                <w:lang w:val="fr-FR" w:eastAsia="zh-CN"/>
              </w:rPr>
              <m:t>symb</m:t>
            </m:r>
          </m:sub>
          <m:sup>
            <m:r>
              <w:rPr>
                <w:rFonts w:ascii="Cambria Math" w:eastAsia="宋体" w:hAnsi="Cambria Math"/>
                <w:sz w:val="20"/>
                <w:lang w:val="fr-FR" w:eastAsia="zh-CN"/>
              </w:rPr>
              <m:t>PUCCH</m:t>
            </m:r>
          </m:sup>
        </m:sSubSup>
      </m:oMath>
      <w:r w:rsidRPr="002941EC">
        <w:rPr>
          <w:rFonts w:ascii="Times" w:eastAsia="宋体" w:hAnsi="Times"/>
          <w:sz w:val="20"/>
          <w:lang w:val="fr-FR" w:eastAsia="zh-CN"/>
        </w:rPr>
        <w:t xml:space="preserve">is the </w:t>
      </w:r>
      <w:r w:rsidR="003306FD">
        <w:rPr>
          <w:rFonts w:ascii="Times" w:eastAsia="宋体" w:hAnsi="Times"/>
          <w:sz w:val="20"/>
          <w:lang w:val="fr-FR" w:eastAsia="zh-CN"/>
        </w:rPr>
        <w:t>number of OFDM</w:t>
      </w:r>
      <w:r w:rsidRPr="002941EC">
        <w:rPr>
          <w:rFonts w:ascii="Times" w:eastAsia="宋体" w:hAnsi="Times"/>
          <w:sz w:val="20"/>
          <w:lang w:val="fr-FR" w:eastAsia="zh-CN"/>
        </w:rPr>
        <w:t xml:space="preserve"> symbols in the current PU</w:t>
      </w:r>
      <w:r w:rsidR="003306FD">
        <w:rPr>
          <w:rFonts w:ascii="Times" w:eastAsia="宋体" w:hAnsi="Times"/>
          <w:sz w:val="20"/>
          <w:lang w:val="fr-FR" w:eastAsia="zh-CN"/>
        </w:rPr>
        <w:t xml:space="preserve">CCH transmission. </w:t>
      </w:r>
      <w:bookmarkStart w:id="8" w:name="_GoBack"/>
      <w:bookmarkEnd w:id="8"/>
    </w:p>
    <w:p w14:paraId="0BB30EB6" w14:textId="7C948879" w:rsidR="00E1506A" w:rsidRPr="004E2C1D" w:rsidRDefault="003306FD" w:rsidP="002941EC">
      <w:pPr>
        <w:rPr>
          <w:rFonts w:ascii="Times" w:eastAsia="宋体" w:hAnsi="Times"/>
          <w:sz w:val="20"/>
          <w:lang w:val="fr-FR" w:eastAsia="zh-CN"/>
        </w:rPr>
      </w:pPr>
      <w:r w:rsidRPr="002941EC">
        <w:rPr>
          <w:rFonts w:ascii="Times" w:eastAsia="宋体" w:hAnsi="Times"/>
          <w:sz w:val="20"/>
          <w:lang w:val="fr-FR" w:eastAsia="zh-CN"/>
        </w:rPr>
        <w:t>For HARQ-ACK information</w:t>
      </w:r>
      <w:r w:rsidR="00A707A7">
        <w:rPr>
          <w:rFonts w:ascii="Times" w:eastAsia="宋体" w:hAnsi="Times"/>
          <w:sz w:val="20"/>
          <w:lang w:val="fr-FR" w:eastAsia="zh-CN"/>
        </w:rPr>
        <w:t xml:space="preserve"> </w:t>
      </w:r>
      <m:oMath>
        <m:sSub>
          <m:sSubPr>
            <m:ctrlPr>
              <w:rPr>
                <w:rFonts w:ascii="Cambria Math" w:eastAsia="宋体" w:hAnsi="Cambria Math"/>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ACK</m:t>
            </m:r>
          </m:sub>
        </m:sSub>
        <m:r>
          <w:rPr>
            <w:rFonts w:ascii="Cambria Math" w:eastAsia="宋体" w:hAnsi="Cambria Math"/>
            <w:sz w:val="20"/>
            <w:lang w:val="fr-FR" w:eastAsia="zh-CN"/>
          </w:rPr>
          <m:t>=</m:t>
        </m:r>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m</m:t>
            </m:r>
          </m:sub>
        </m:sSub>
        <m:r>
          <w:rPr>
            <w:rFonts w:ascii="Cambria Math" w:eastAsia="宋体" w:hAnsi="Cambria Math"/>
            <w:sz w:val="20"/>
            <w:lang w:val="fr-FR" w:eastAsia="zh-CN"/>
          </w:rPr>
          <m:t>∙</m:t>
        </m:r>
        <m:sSup>
          <m:sSupPr>
            <m:ctrlPr>
              <w:rPr>
                <w:rFonts w:ascii="Cambria Math" w:eastAsia="宋体" w:hAnsi="Cambria Math"/>
                <w:i/>
                <w:sz w:val="20"/>
                <w:lang w:val="fr-FR" w:eastAsia="zh-CN"/>
              </w:rPr>
            </m:ctrlPr>
          </m:sSupPr>
          <m:e>
            <m:r>
              <w:rPr>
                <w:rFonts w:ascii="Cambria Math" w:eastAsia="宋体" w:hAnsi="Cambria Math"/>
                <w:sz w:val="20"/>
                <w:lang w:val="fr-FR" w:eastAsia="zh-CN"/>
              </w:rPr>
              <m:t>Q</m:t>
            </m:r>
          </m:e>
          <m:sup>
            <m:r>
              <w:rPr>
                <w:rFonts w:ascii="Cambria Math" w:eastAsia="宋体" w:hAnsi="Cambria Math"/>
                <w:sz w:val="20"/>
                <w:lang w:val="fr-FR" w:eastAsia="zh-CN"/>
              </w:rPr>
              <m:t>'</m:t>
            </m:r>
          </m:sup>
        </m:sSup>
      </m:oMath>
      <w:r w:rsidR="00A707A7">
        <w:t xml:space="preserve"> </w:t>
      </w:r>
      <w:r w:rsidRPr="002941EC">
        <w:rPr>
          <w:rFonts w:ascii="Times" w:eastAsia="宋体" w:hAnsi="Times"/>
          <w:sz w:val="20"/>
          <w:lang w:val="fr-FR" w:eastAsia="zh-CN"/>
        </w:rPr>
        <w:t xml:space="preserve">and </w:t>
      </w:r>
      <m:oMath>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PUCCH</m:t>
            </m:r>
          </m:sup>
        </m:sSubSup>
        <m:r>
          <w:rPr>
            <w:rFonts w:ascii="Cambria Math" w:eastAsia="宋体" w:hAnsi="Cambria Math"/>
            <w:sz w:val="20"/>
            <w:lang w:val="fr-FR" w:eastAsia="zh-CN"/>
          </w:rPr>
          <m:t>=</m:t>
        </m:r>
        <m:f>
          <m:fPr>
            <m:type m:val="lin"/>
            <m:ctrlPr>
              <w:rPr>
                <w:rFonts w:ascii="Cambria Math" w:eastAsia="宋体" w:hAnsi="Cambria Math"/>
                <w:i/>
                <w:sz w:val="20"/>
                <w:lang w:val="fr-FR" w:eastAsia="zh-CN"/>
              </w:rPr>
            </m:ctrlPr>
          </m:fPr>
          <m:num>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HARQ-ACK</m:t>
                </m:r>
              </m:sup>
            </m:sSubSup>
          </m:num>
          <m:den>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CQI</m:t>
                </m:r>
              </m:sup>
            </m:sSubSup>
          </m:den>
        </m:f>
      </m:oMath>
      <w:r w:rsidRPr="002941EC">
        <w:rPr>
          <w:rFonts w:ascii="Times" w:eastAsia="宋体" w:hAnsi="Times"/>
          <w:sz w:val="20"/>
          <w:lang w:val="fr-FR" w:eastAsia="zh-CN"/>
        </w:rPr>
        <w:t>.</w:t>
      </w:r>
      <w:r w:rsidR="00A707A7">
        <w:rPr>
          <w:rFonts w:ascii="Times" w:eastAsia="宋体" w:hAnsi="Times"/>
          <w:sz w:val="20"/>
          <w:lang w:val="fr-FR" w:eastAsia="zh-CN"/>
        </w:rPr>
        <w:t xml:space="preserve"> </w:t>
      </w:r>
      <w:r w:rsidR="00A707A7" w:rsidRPr="00A707A7">
        <w:rPr>
          <w:rFonts w:ascii="Times" w:eastAsia="宋体" w:hAnsi="Times"/>
          <w:sz w:val="20"/>
          <w:lang w:val="fr-FR" w:eastAsia="zh-CN"/>
        </w:rPr>
        <w:t>Specifically</w:t>
      </w:r>
      <w:r w:rsidR="00A707A7">
        <w:rPr>
          <w:rFonts w:ascii="Times" w:eastAsia="宋体" w:hAnsi="Times"/>
          <w:sz w:val="20"/>
          <w:lang w:val="fr-FR" w:eastAsia="zh-CN"/>
        </w:rPr>
        <w:t xml:space="preserve">, the parameter of </w:t>
      </w:r>
      <m:oMath>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HARQ-ACK</m:t>
            </m:r>
          </m:sup>
        </m:sSubSup>
      </m:oMath>
      <w:r w:rsidR="00A707A7">
        <w:rPr>
          <w:rFonts w:ascii="Times" w:eastAsia="宋体" w:hAnsi="Times"/>
          <w:sz w:val="20"/>
          <w:lang w:val="fr-FR" w:eastAsia="zh-CN"/>
        </w:rPr>
        <w:t xml:space="preserve"> and </w:t>
      </w:r>
      <m:oMath>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CQI</m:t>
            </m:r>
          </m:sup>
        </m:sSubSup>
      </m:oMath>
      <w:r w:rsidR="00A707A7" w:rsidRPr="002941EC">
        <w:rPr>
          <w:rFonts w:ascii="Times" w:eastAsia="宋体" w:hAnsi="Times"/>
          <w:sz w:val="20"/>
          <w:lang w:val="fr-FR" w:eastAsia="zh-CN"/>
        </w:rPr>
        <w:t xml:space="preserve">can be reuse that of UCI piggback on PUSCH. </w:t>
      </w:r>
      <w:r w:rsidR="004E2C1D">
        <w:rPr>
          <w:rFonts w:ascii="Times" w:eastAsia="宋体" w:hAnsi="Times"/>
          <w:sz w:val="20"/>
          <w:lang w:val="fr-FR" w:eastAsia="zh-CN"/>
        </w:rPr>
        <w:t xml:space="preserve">That is, </w:t>
      </w:r>
      <w:r w:rsidR="004E2C1D" w:rsidRPr="004E2C1D">
        <w:rPr>
          <w:rFonts w:ascii="Times" w:eastAsia="宋体" w:hAnsi="Times"/>
          <w:sz w:val="20"/>
          <w:lang w:val="fr-FR" w:eastAsia="zh-CN"/>
        </w:rPr>
        <w:t>betaOffset-ACK</w:t>
      </w:r>
      <w:r w:rsidR="004E2C1D">
        <w:rPr>
          <w:rFonts w:ascii="Times" w:eastAsia="宋体" w:hAnsi="Times"/>
          <w:sz w:val="20"/>
          <w:lang w:val="fr-FR" w:eastAsia="zh-CN"/>
        </w:rPr>
        <w:t xml:space="preserve"> and </w:t>
      </w:r>
      <w:r w:rsidR="004E2C1D" w:rsidRPr="001F1B27">
        <w:rPr>
          <w:rFonts w:ascii="Times" w:eastAsia="宋体" w:hAnsi="Times"/>
          <w:sz w:val="20"/>
          <w:lang w:val="fr-FR" w:eastAsia="zh-CN"/>
        </w:rPr>
        <w:t>betaOffset-CSI-part-</w:t>
      </w:r>
      <w:r w:rsidR="004E2C1D">
        <w:rPr>
          <w:rFonts w:ascii="Times" w:eastAsia="宋体" w:hAnsi="Times"/>
          <w:sz w:val="20"/>
          <w:lang w:val="fr-FR" w:eastAsia="zh-CN"/>
        </w:rPr>
        <w:t xml:space="preserve">2, respectively in the table of high layer parameter. </w:t>
      </w:r>
      <m:oMath>
        <m:sSub>
          <m:sSubPr>
            <m:ctrlPr>
              <w:rPr>
                <w:rFonts w:ascii="Cambria Math" w:eastAsia="宋体" w:hAnsi="Cambria Math"/>
                <w:i/>
                <w:sz w:val="20"/>
                <w:lang w:val="fr-FR" w:eastAsia="zh-CN"/>
              </w:rPr>
            </m:ctrlPr>
          </m:sSubPr>
          <m:e>
            <m:r>
              <w:rPr>
                <w:rFonts w:ascii="Cambria Math" w:eastAsia="宋体" w:hAnsi="Cambria Math"/>
                <w:sz w:val="20"/>
                <w:lang w:val="fr-FR" w:eastAsia="zh-CN"/>
              </w:rPr>
              <m:t>γ</m:t>
            </m:r>
          </m:e>
          <m:sub>
            <m:r>
              <w:rPr>
                <w:rFonts w:ascii="Cambria Math" w:eastAsia="宋体" w:hAnsi="Cambria Math"/>
                <w:sz w:val="20"/>
                <w:lang w:val="fr-FR" w:eastAsia="zh-CN"/>
              </w:rPr>
              <m:t>HARQ-ACK</m:t>
            </m:r>
          </m:sub>
        </m:sSub>
      </m:oMath>
      <w:r w:rsidR="00A707A7" w:rsidRPr="00A707A7">
        <w:rPr>
          <w:rFonts w:ascii="Times" w:eastAsia="宋体" w:hAnsi="Times"/>
          <w:sz w:val="20"/>
          <w:lang w:val="fr-FR" w:eastAsia="zh-CN"/>
        </w:rPr>
        <w:t xml:space="preserve"> </w:t>
      </w:r>
      <w:r w:rsidR="00A707A7" w:rsidRPr="002941EC">
        <w:rPr>
          <w:rFonts w:ascii="Times" w:eastAsia="宋体" w:hAnsi="Times"/>
          <w:sz w:val="20"/>
          <w:lang w:val="fr-FR" w:eastAsia="zh-CN"/>
        </w:rPr>
        <w:t>is the maximum code rate for HARQ-ACK</w:t>
      </w:r>
      <w:r w:rsidR="00A707A7">
        <w:rPr>
          <w:rFonts w:ascii="Times" w:eastAsia="宋体" w:hAnsi="Times"/>
          <w:sz w:val="20"/>
          <w:lang w:val="fr-FR" w:eastAsia="zh-CN"/>
        </w:rPr>
        <w:t>.</w:t>
      </w:r>
      <w:r w:rsidR="003A6A54" w:rsidRPr="003A6A54">
        <w:t xml:space="preserve"> </w:t>
      </w:r>
      <w:r w:rsidR="003A6A54" w:rsidRPr="003A6A54">
        <w:rPr>
          <w:rFonts w:ascii="Times" w:eastAsia="宋体" w:hAnsi="Times"/>
          <w:sz w:val="20"/>
          <w:lang w:val="fr-FR" w:eastAsia="zh-CN"/>
        </w:rPr>
        <w:t>It can be interpreted as</w:t>
      </w:r>
      <w:r w:rsidR="003A6A54">
        <w:rPr>
          <w:rFonts w:ascii="Times" w:eastAsia="宋体" w:hAnsi="Times"/>
          <w:sz w:val="20"/>
          <w:lang w:val="fr-FR" w:eastAsia="zh-CN"/>
        </w:rPr>
        <w:t xml:space="preserve"> the parameter of </w:t>
      </w:r>
      <w:r w:rsidR="003A6A54" w:rsidRPr="003A6A54">
        <w:rPr>
          <w:rFonts w:ascii="Times" w:eastAsia="宋体" w:hAnsi="Times"/>
          <w:sz w:val="20"/>
          <w:lang w:val="fr-FR" w:eastAsia="zh-CN"/>
        </w:rPr>
        <w:t>PUCCH-F2-maximum-coderate</w:t>
      </w:r>
      <w:r w:rsidR="00A707A7">
        <w:rPr>
          <w:rFonts w:ascii="Times" w:eastAsia="宋体" w:hAnsi="Times"/>
          <w:sz w:val="20"/>
          <w:lang w:val="fr-FR" w:eastAsia="zh-CN"/>
        </w:rPr>
        <w:t xml:space="preserve"> </w:t>
      </w:r>
      <w:r w:rsidR="003A6A54">
        <w:rPr>
          <w:rFonts w:ascii="Times" w:eastAsia="宋体" w:hAnsi="Times"/>
          <w:sz w:val="20"/>
          <w:lang w:val="fr-FR" w:eastAsia="zh-CN"/>
        </w:rPr>
        <w:t>in the table of high layer parameter.</w:t>
      </w:r>
      <w:r w:rsidR="004E2C1D">
        <w:rPr>
          <w:rFonts w:ascii="Times" w:eastAsia="宋体" w:hAnsi="Times"/>
          <w:sz w:val="20"/>
          <w:lang w:val="fr-FR" w:eastAsia="zh-CN"/>
        </w:rPr>
        <w:t xml:space="preserve"> </w:t>
      </w:r>
      <m:oMath>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m</m:t>
            </m:r>
          </m:sub>
        </m:sSub>
      </m:oMath>
      <w:r w:rsidR="004E2C1D">
        <w:t xml:space="preserve"> </w:t>
      </w:r>
      <w:r w:rsidR="004E2C1D" w:rsidRPr="00220A33">
        <w:rPr>
          <w:rFonts w:ascii="Times" w:eastAsia="宋体" w:hAnsi="Times"/>
          <w:sz w:val="20"/>
          <w:lang w:val="fr-FR" w:eastAsia="zh-CN"/>
        </w:rPr>
        <w:t>denotes the modulation scheme for PUCCH format 2, and is 2 for QPSK.</w:t>
      </w:r>
    </w:p>
    <w:p w14:paraId="035DB805" w14:textId="3C44C2FA" w:rsidR="00362D42" w:rsidRPr="002941EC" w:rsidRDefault="00362D42" w:rsidP="00362D42">
      <w:pPr>
        <w:rPr>
          <w:rFonts w:ascii="Times" w:eastAsia="宋体" w:hAnsi="Times"/>
          <w:sz w:val="20"/>
          <w:lang w:val="fr-FR" w:eastAsia="zh-CN"/>
        </w:rPr>
      </w:pPr>
      <w:r w:rsidRPr="002941EC">
        <w:rPr>
          <w:rFonts w:ascii="Times" w:eastAsia="宋体" w:hAnsi="Times"/>
          <w:sz w:val="20"/>
          <w:lang w:val="fr-FR" w:eastAsia="zh-CN"/>
        </w:rPr>
        <w:t xml:space="preserve">For rank indication or CRI, </w:t>
      </w:r>
      <m:oMath>
        <m:sSub>
          <m:sSubPr>
            <m:ctrlPr>
              <w:rPr>
                <w:rFonts w:ascii="Cambria Math" w:eastAsia="宋体" w:hAnsi="Cambria Math"/>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RI</m:t>
            </m:r>
          </m:sub>
        </m:sSub>
        <m:r>
          <w:rPr>
            <w:rFonts w:ascii="Cambria Math" w:eastAsia="宋体" w:hAnsi="Cambria Math"/>
            <w:sz w:val="20"/>
            <w:lang w:val="fr-FR" w:eastAsia="zh-CN"/>
          </w:rPr>
          <m:t>=</m:t>
        </m:r>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m</m:t>
            </m:r>
          </m:sub>
        </m:sSub>
        <m:r>
          <w:rPr>
            <w:rFonts w:ascii="Cambria Math" w:eastAsia="宋体" w:hAnsi="Cambria Math"/>
            <w:sz w:val="20"/>
            <w:lang w:val="fr-FR" w:eastAsia="zh-CN"/>
          </w:rPr>
          <m:t>∙</m:t>
        </m:r>
        <m:sSup>
          <m:sSupPr>
            <m:ctrlPr>
              <w:rPr>
                <w:rFonts w:ascii="Cambria Math" w:eastAsia="宋体" w:hAnsi="Cambria Math"/>
                <w:i/>
                <w:sz w:val="20"/>
                <w:lang w:val="fr-FR" w:eastAsia="zh-CN"/>
              </w:rPr>
            </m:ctrlPr>
          </m:sSupPr>
          <m:e>
            <m:r>
              <w:rPr>
                <w:rFonts w:ascii="Cambria Math" w:eastAsia="宋体" w:hAnsi="Cambria Math"/>
                <w:sz w:val="20"/>
                <w:lang w:val="fr-FR" w:eastAsia="zh-CN"/>
              </w:rPr>
              <m:t>Q</m:t>
            </m:r>
          </m:e>
          <m:sup>
            <m:r>
              <w:rPr>
                <w:rFonts w:ascii="Cambria Math" w:eastAsia="宋体" w:hAnsi="Cambria Math"/>
                <w:sz w:val="20"/>
                <w:lang w:val="fr-FR" w:eastAsia="zh-CN"/>
              </w:rPr>
              <m:t>'</m:t>
            </m:r>
          </m:sup>
        </m:sSup>
      </m:oMath>
      <w:r w:rsidRPr="002941EC">
        <w:rPr>
          <w:rFonts w:ascii="Times" w:eastAsia="宋体" w:hAnsi="Times"/>
          <w:sz w:val="20"/>
          <w:lang w:val="fr-FR" w:eastAsia="zh-CN"/>
        </w:rPr>
        <w:t xml:space="preserve">, </w:t>
      </w:r>
      <m:oMath>
        <m:sSub>
          <m:sSubPr>
            <m:ctrlPr>
              <w:rPr>
                <w:rFonts w:ascii="Cambria Math" w:eastAsia="宋体" w:hAnsi="Cambria Math"/>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CRI</m:t>
            </m:r>
          </m:sub>
        </m:sSub>
        <m:r>
          <w:rPr>
            <w:rFonts w:ascii="Cambria Math" w:eastAsia="宋体" w:hAnsi="Cambria Math"/>
            <w:sz w:val="20"/>
            <w:lang w:val="fr-FR" w:eastAsia="zh-CN"/>
          </w:rPr>
          <m:t>=</m:t>
        </m:r>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m</m:t>
            </m:r>
          </m:sub>
        </m:sSub>
        <m:r>
          <w:rPr>
            <w:rFonts w:ascii="Cambria Math" w:eastAsia="宋体" w:hAnsi="Cambria Math"/>
            <w:sz w:val="20"/>
            <w:lang w:val="fr-FR" w:eastAsia="zh-CN"/>
          </w:rPr>
          <m:t>∙</m:t>
        </m:r>
        <m:sSup>
          <m:sSupPr>
            <m:ctrlPr>
              <w:rPr>
                <w:rFonts w:ascii="Cambria Math" w:eastAsia="宋体" w:hAnsi="Cambria Math"/>
                <w:i/>
                <w:sz w:val="20"/>
                <w:lang w:val="fr-FR" w:eastAsia="zh-CN"/>
              </w:rPr>
            </m:ctrlPr>
          </m:sSupPr>
          <m:e>
            <m:r>
              <w:rPr>
                <w:rFonts w:ascii="Cambria Math" w:eastAsia="宋体" w:hAnsi="Cambria Math"/>
                <w:sz w:val="20"/>
                <w:lang w:val="fr-FR" w:eastAsia="zh-CN"/>
              </w:rPr>
              <m:t>Q</m:t>
            </m:r>
          </m:e>
          <m:sup>
            <m:r>
              <w:rPr>
                <w:rFonts w:ascii="Cambria Math" w:eastAsia="宋体" w:hAnsi="Cambria Math"/>
                <w:sz w:val="20"/>
                <w:lang w:val="fr-FR" w:eastAsia="zh-CN"/>
              </w:rPr>
              <m:t>'</m:t>
            </m:r>
          </m:sup>
        </m:sSup>
      </m:oMath>
      <w:r w:rsidRPr="002941EC">
        <w:rPr>
          <w:rFonts w:ascii="Times" w:eastAsia="宋体" w:hAnsi="Times"/>
          <w:sz w:val="20"/>
          <w:lang w:val="fr-FR" w:eastAsia="zh-CN"/>
        </w:rPr>
        <w:t xml:space="preserve"> and</w:t>
      </w:r>
      <m:oMath>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PUCCH</m:t>
            </m:r>
          </m:sup>
        </m:sSubSup>
        <m:r>
          <w:rPr>
            <w:rFonts w:ascii="Cambria Math" w:eastAsia="宋体" w:hAnsi="Cambria Math"/>
            <w:sz w:val="20"/>
            <w:lang w:val="fr-FR" w:eastAsia="zh-CN"/>
          </w:rPr>
          <m:t>=</m:t>
        </m:r>
        <m:f>
          <m:fPr>
            <m:type m:val="lin"/>
            <m:ctrlPr>
              <w:rPr>
                <w:rFonts w:ascii="Cambria Math" w:eastAsia="宋体" w:hAnsi="Cambria Math"/>
                <w:i/>
                <w:sz w:val="20"/>
                <w:lang w:val="fr-FR" w:eastAsia="zh-CN"/>
              </w:rPr>
            </m:ctrlPr>
          </m:fPr>
          <m:num>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RI</m:t>
                </m:r>
              </m:sup>
            </m:sSubSup>
          </m:num>
          <m:den>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CQI</m:t>
                </m:r>
              </m:sup>
            </m:sSubSup>
          </m:den>
        </m:f>
      </m:oMath>
      <w:r w:rsidRPr="002941EC">
        <w:rPr>
          <w:rFonts w:ascii="Times" w:eastAsia="宋体" w:hAnsi="Times"/>
          <w:sz w:val="20"/>
          <w:lang w:val="fr-FR" w:eastAsia="zh-CN"/>
        </w:rPr>
        <w:t xml:space="preserve"> , where </w:t>
      </w:r>
      <m:oMath>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β</m:t>
            </m:r>
          </m:e>
          <m:sub>
            <m:r>
              <w:rPr>
                <w:rFonts w:ascii="Cambria Math" w:eastAsia="宋体" w:hAnsi="Cambria Math"/>
                <w:sz w:val="20"/>
                <w:lang w:val="fr-FR" w:eastAsia="zh-CN"/>
              </w:rPr>
              <m:t>offset</m:t>
            </m:r>
          </m:sub>
          <m:sup>
            <m:r>
              <w:rPr>
                <w:rFonts w:ascii="Cambria Math" w:eastAsia="宋体" w:hAnsi="Cambria Math"/>
                <w:sz w:val="20"/>
                <w:lang w:val="fr-FR" w:eastAsia="zh-CN"/>
              </w:rPr>
              <m:t>RI</m:t>
            </m:r>
          </m:sup>
        </m:sSubSup>
      </m:oMath>
      <w:r w:rsidR="001F1B27" w:rsidRPr="00362D42">
        <w:rPr>
          <w:rFonts w:ascii="Times" w:eastAsia="宋体" w:hAnsi="Times"/>
          <w:sz w:val="20"/>
          <w:lang w:val="fr-FR" w:eastAsia="zh-CN"/>
        </w:rPr>
        <w:t xml:space="preserve"> </w:t>
      </w:r>
      <w:r w:rsidRPr="002941EC">
        <w:rPr>
          <w:rFonts w:ascii="Times" w:eastAsia="宋体" w:hAnsi="Times"/>
          <w:sz w:val="20"/>
          <w:lang w:val="fr-FR" w:eastAsia="zh-CN"/>
        </w:rPr>
        <w:t xml:space="preserve">shall be determined according to </w:t>
      </w:r>
      <w:r w:rsidR="001F1B27" w:rsidRPr="001F1B27">
        <w:rPr>
          <w:rFonts w:ascii="Times" w:eastAsia="宋体" w:hAnsi="Times"/>
          <w:sz w:val="20"/>
          <w:lang w:val="fr-FR" w:eastAsia="zh-CN"/>
        </w:rPr>
        <w:t>betaOffset-CSI-part-1</w:t>
      </w:r>
      <w:r w:rsidRPr="002941EC">
        <w:rPr>
          <w:rFonts w:ascii="Times" w:eastAsia="宋体" w:hAnsi="Times"/>
          <w:sz w:val="20"/>
          <w:lang w:val="fr-FR" w:eastAsia="zh-CN"/>
        </w:rPr>
        <w:t>.</w:t>
      </w:r>
      <w:r w:rsidR="001F1B27">
        <w:rPr>
          <w:rFonts w:ascii="Times" w:eastAsia="宋体" w:hAnsi="Times"/>
          <w:sz w:val="20"/>
          <w:lang w:val="fr-FR" w:eastAsia="zh-CN"/>
        </w:rPr>
        <w:t xml:space="preserve"> </w:t>
      </w:r>
    </w:p>
    <w:p w14:paraId="181C1D87" w14:textId="1891F588" w:rsidR="00362D42" w:rsidRPr="004E2C1D" w:rsidRDefault="00362D42" w:rsidP="002941EC">
      <w:pPr>
        <w:rPr>
          <w:rFonts w:ascii="Times" w:eastAsia="宋体" w:hAnsi="Times"/>
          <w:sz w:val="20"/>
          <w:lang w:val="fr-FR" w:eastAsia="zh-CN"/>
        </w:rPr>
      </w:pPr>
      <w:r w:rsidRPr="002941EC">
        <w:rPr>
          <w:rFonts w:ascii="Times" w:eastAsia="宋体" w:hAnsi="Times"/>
          <w:sz w:val="20"/>
          <w:lang w:val="fr-FR" w:eastAsia="zh-CN"/>
        </w:rPr>
        <w:t>For CQI and/or PMI information</w:t>
      </w:r>
      <w:r w:rsidR="001F1B27" w:rsidRPr="001F1B27">
        <w:t xml:space="preserve"> </w:t>
      </w:r>
      <m:oMath>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CQI</m:t>
            </m:r>
          </m:sub>
        </m:sSub>
        <m:r>
          <w:rPr>
            <w:rFonts w:ascii="Cambria Math" w:eastAsia="宋体" w:hAnsi="Cambria Math"/>
            <w:sz w:val="20"/>
            <w:lang w:val="fr-FR" w:eastAsia="zh-CN"/>
          </w:rPr>
          <m:t>=</m:t>
        </m:r>
        <m:r>
          <w:rPr>
            <w:rFonts w:ascii="Cambria Math" w:eastAsia="宋体" w:hAnsi="Cambria Math"/>
            <w:sz w:val="20"/>
            <w:lang w:val="fr-FR" w:eastAsia="zh-CN"/>
          </w:rPr>
          <m:t>O∙</m:t>
        </m:r>
        <m:d>
          <m:dPr>
            <m:ctrlPr>
              <w:rPr>
                <w:rFonts w:ascii="Cambria Math" w:eastAsia="宋体" w:hAnsi="Cambria Math"/>
                <w:i/>
                <w:sz w:val="20"/>
                <w:lang w:val="fr-FR" w:eastAsia="zh-CN"/>
              </w:rPr>
            </m:ctrlPr>
          </m:dPr>
          <m:e>
            <m:r>
              <w:rPr>
                <w:rFonts w:ascii="Cambria Math" w:eastAsia="宋体" w:hAnsi="Cambria Math"/>
                <w:sz w:val="20"/>
                <w:lang w:val="fr-FR" w:eastAsia="zh-CN"/>
              </w:rPr>
              <m:t>1-</m:t>
            </m:r>
            <m:f>
              <m:fPr>
                <m:type m:val="lin"/>
                <m:ctrlPr>
                  <w:rPr>
                    <w:rFonts w:ascii="Cambria Math" w:eastAsia="宋体" w:hAnsi="Cambria Math"/>
                    <w:i/>
                    <w:sz w:val="20"/>
                    <w:lang w:val="fr-FR" w:eastAsia="zh-CN"/>
                  </w:rPr>
                </m:ctrlPr>
              </m:fPr>
              <m:num>
                <m:r>
                  <w:rPr>
                    <w:rFonts w:ascii="Cambria Math" w:eastAsia="宋体" w:hAnsi="Cambria Math"/>
                    <w:sz w:val="20"/>
                    <w:lang w:val="fr-FR" w:eastAsia="zh-CN"/>
                  </w:rPr>
                  <m:t>1</m:t>
                </m:r>
              </m:num>
              <m:den>
                <m:r>
                  <w:rPr>
                    <w:rFonts w:ascii="Cambria Math" w:eastAsia="宋体" w:hAnsi="Cambria Math"/>
                    <w:sz w:val="20"/>
                    <w:lang w:val="fr-FR" w:eastAsia="zh-CN"/>
                  </w:rPr>
                  <m:t>3</m:t>
                </m:r>
              </m:den>
            </m:f>
          </m:e>
        </m:d>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M</m:t>
            </m:r>
          </m:e>
          <m:sub>
            <m:r>
              <w:rPr>
                <w:rFonts w:ascii="Cambria Math" w:eastAsia="宋体" w:hAnsi="Cambria Math"/>
                <w:sz w:val="20"/>
                <w:lang w:val="fr-FR" w:eastAsia="zh-CN"/>
              </w:rPr>
              <m:t>sc</m:t>
            </m:r>
          </m:sub>
          <m:sup>
            <m:r>
              <w:rPr>
                <w:rFonts w:ascii="Cambria Math" w:eastAsia="宋体" w:hAnsi="Cambria Math"/>
                <w:sz w:val="20"/>
                <w:lang w:val="fr-FR" w:eastAsia="zh-CN"/>
              </w:rPr>
              <m:t>PUCCH</m:t>
            </m:r>
          </m:sup>
        </m:sSubSup>
        <m:r>
          <w:rPr>
            <w:rFonts w:ascii="Cambria Math" w:eastAsia="宋体" w:hAnsi="Cambria Math"/>
            <w:sz w:val="20"/>
            <w:lang w:val="fr-FR" w:eastAsia="zh-CN"/>
          </w:rPr>
          <m:t>∙</m:t>
        </m:r>
        <m:sSubSup>
          <m:sSubSupPr>
            <m:ctrlPr>
              <w:rPr>
                <w:rFonts w:ascii="Cambria Math" w:eastAsia="宋体" w:hAnsi="Cambria Math"/>
                <w:i/>
                <w:sz w:val="20"/>
                <w:lang w:val="fr-FR" w:eastAsia="zh-CN"/>
              </w:rPr>
            </m:ctrlPr>
          </m:sSubSupPr>
          <m:e>
            <m:r>
              <w:rPr>
                <w:rFonts w:ascii="Cambria Math" w:eastAsia="宋体" w:hAnsi="Cambria Math"/>
                <w:sz w:val="20"/>
                <w:lang w:val="fr-FR" w:eastAsia="zh-CN"/>
              </w:rPr>
              <m:t>N</m:t>
            </m:r>
          </m:e>
          <m:sub>
            <m:r>
              <w:rPr>
                <w:rFonts w:ascii="Cambria Math" w:eastAsia="宋体" w:hAnsi="Cambria Math"/>
                <w:sz w:val="20"/>
                <w:lang w:val="fr-FR" w:eastAsia="zh-CN"/>
              </w:rPr>
              <m:t>symb</m:t>
            </m:r>
          </m:sub>
          <m:sup>
            <m:r>
              <w:rPr>
                <w:rFonts w:ascii="Cambria Math" w:eastAsia="宋体" w:hAnsi="Cambria Math"/>
                <w:sz w:val="20"/>
                <w:lang w:val="fr-FR" w:eastAsia="zh-CN"/>
              </w:rPr>
              <m:t>PUCCH</m:t>
            </m:r>
          </m:sup>
        </m:sSubSup>
        <m:r>
          <w:rPr>
            <w:rFonts w:ascii="Cambria Math" w:eastAsia="宋体" w:hAnsi="Cambria Math"/>
            <w:sz w:val="20"/>
            <w:lang w:val="fr-FR" w:eastAsia="zh-CN"/>
          </w:rPr>
          <m:t>∙</m:t>
        </m:r>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m</m:t>
            </m:r>
          </m:sub>
        </m:sSub>
        <m:r>
          <w:rPr>
            <w:rFonts w:ascii="Cambria Math" w:eastAsia="宋体" w:hAnsi="Cambria Math"/>
            <w:sz w:val="20"/>
            <w:lang w:val="fr-FR" w:eastAsia="zh-CN"/>
          </w:rPr>
          <m:t>-</m:t>
        </m:r>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RI</m:t>
            </m:r>
          </m:sub>
        </m:sSub>
        <m:r>
          <w:rPr>
            <w:rFonts w:ascii="Cambria Math" w:eastAsia="宋体" w:hAnsi="Cambria Math"/>
            <w:sz w:val="20"/>
            <w:lang w:val="fr-FR" w:eastAsia="zh-CN"/>
          </w:rPr>
          <m:t>-</m:t>
        </m:r>
        <m:sSub>
          <m:sSubPr>
            <m:ctrlPr>
              <w:rPr>
                <w:rFonts w:ascii="Cambria Math" w:eastAsia="宋体" w:hAnsi="Cambria Math"/>
                <w:i/>
                <w:sz w:val="20"/>
                <w:lang w:val="fr-FR" w:eastAsia="zh-CN"/>
              </w:rPr>
            </m:ctrlPr>
          </m:sSubPr>
          <m:e>
            <m:r>
              <w:rPr>
                <w:rFonts w:ascii="Cambria Math" w:eastAsia="宋体" w:hAnsi="Cambria Math"/>
                <w:sz w:val="20"/>
                <w:lang w:val="fr-FR" w:eastAsia="zh-CN"/>
              </w:rPr>
              <m:t>Q</m:t>
            </m:r>
          </m:e>
          <m:sub>
            <m:r>
              <w:rPr>
                <w:rFonts w:ascii="Cambria Math" w:eastAsia="宋体" w:hAnsi="Cambria Math"/>
                <w:sz w:val="20"/>
                <w:lang w:val="fr-FR" w:eastAsia="zh-CN"/>
              </w:rPr>
              <m:t>HARQ-ACK</m:t>
            </m:r>
          </m:sub>
        </m:sSub>
      </m:oMath>
      <w:r w:rsidRPr="002941EC">
        <w:rPr>
          <w:rFonts w:ascii="Times" w:eastAsia="宋体" w:hAnsi="Times"/>
          <w:sz w:val="20"/>
          <w:lang w:val="fr-FR" w:eastAsia="zh-CN"/>
        </w:rPr>
        <w:t>.</w:t>
      </w:r>
    </w:p>
    <w:p w14:paraId="6D5156F8" w14:textId="04F67D80" w:rsidR="0033620C" w:rsidRPr="002941EC" w:rsidRDefault="00072520" w:rsidP="009640A2">
      <w:pPr>
        <w:spacing w:after="120"/>
        <w:jc w:val="both"/>
        <w:rPr>
          <w:rFonts w:ascii="Times" w:eastAsia="宋体" w:hAnsi="Times"/>
          <w:sz w:val="20"/>
          <w:lang w:val="fr-FR" w:eastAsia="zh-CN"/>
        </w:rPr>
      </w:pPr>
      <w:r w:rsidRPr="00401D91">
        <w:rPr>
          <w:rFonts w:ascii="Times" w:eastAsia="宋体" w:hAnsi="Times"/>
          <w:b/>
          <w:sz w:val="20"/>
          <w:lang w:val="fr-FR" w:eastAsia="zh-CN"/>
        </w:rPr>
        <w:t>Proposal</w:t>
      </w:r>
      <w:r>
        <w:rPr>
          <w:rFonts w:ascii="Times" w:eastAsia="宋体" w:hAnsi="Times"/>
          <w:b/>
          <w:sz w:val="20"/>
          <w:lang w:val="fr-FR" w:eastAsia="zh-CN"/>
        </w:rPr>
        <w:t xml:space="preserve"> </w:t>
      </w:r>
      <w:r w:rsidR="00E4688B">
        <w:rPr>
          <w:rFonts w:ascii="Times" w:eastAsia="宋体" w:hAnsi="Times"/>
          <w:b/>
          <w:sz w:val="20"/>
          <w:lang w:val="fr-FR" w:eastAsia="zh-CN"/>
        </w:rPr>
        <w:t>3</w:t>
      </w:r>
      <w:r w:rsidRPr="00401D91">
        <w:rPr>
          <w:rFonts w:ascii="Times" w:eastAsia="宋体" w:hAnsi="Times"/>
          <w:b/>
          <w:sz w:val="20"/>
          <w:lang w:val="fr-FR" w:eastAsia="zh-CN"/>
        </w:rPr>
        <w:t xml:space="preserve">: </w:t>
      </w:r>
      <w:r w:rsidRPr="002941EC">
        <w:rPr>
          <w:rFonts w:ascii="Times" w:eastAsia="宋体" w:hAnsi="Times"/>
          <w:sz w:val="20"/>
          <w:lang w:val="fr-FR" w:eastAsia="zh-CN"/>
        </w:rPr>
        <w:t xml:space="preserve">When simultaneous transmission of HARQ-ACK bits and CSI feedback with/without SR with PUCCH format 2, separate encoding applied for HARQ-ACK and CSI feedback </w:t>
      </w:r>
      <w:r w:rsidR="00AB37A8" w:rsidRPr="002941EC">
        <w:rPr>
          <w:rFonts w:ascii="Times" w:eastAsia="宋体" w:hAnsi="Times"/>
          <w:sz w:val="20"/>
          <w:lang w:val="fr-FR" w:eastAsia="zh-CN"/>
        </w:rPr>
        <w:t>is supported</w:t>
      </w:r>
      <w:r w:rsidRPr="002941EC">
        <w:rPr>
          <w:rFonts w:ascii="Times" w:eastAsia="宋体" w:hAnsi="Times"/>
          <w:sz w:val="20"/>
          <w:lang w:val="fr-FR" w:eastAsia="zh-CN"/>
        </w:rPr>
        <w:t>.</w:t>
      </w:r>
    </w:p>
    <w:p w14:paraId="64826718" w14:textId="3B22AFF5" w:rsidR="0033620C" w:rsidRPr="002941EC" w:rsidRDefault="0033620C" w:rsidP="002941EC">
      <w:pPr>
        <w:pStyle w:val="af3"/>
        <w:numPr>
          <w:ilvl w:val="0"/>
          <w:numId w:val="44"/>
        </w:numPr>
        <w:spacing w:after="120"/>
        <w:ind w:firstLineChars="0"/>
        <w:jc w:val="both"/>
        <w:rPr>
          <w:rFonts w:ascii="Times" w:hAnsi="Times"/>
          <w:sz w:val="20"/>
          <w:lang w:val="fr-FR"/>
        </w:rPr>
      </w:pPr>
      <w:r w:rsidRPr="002941EC">
        <w:rPr>
          <w:rFonts w:ascii="Times" w:hAnsi="Times"/>
          <w:sz w:val="20"/>
          <w:lang w:val="fr-FR"/>
        </w:rPr>
        <w:t>UE separately control the RE allocations between HARQ-ACK and CSI based on their number of bits and beta_offsets</w:t>
      </w:r>
    </w:p>
    <w:p w14:paraId="425F3E80" w14:textId="355CEE21" w:rsidR="00AB37A8" w:rsidRPr="002941EC" w:rsidRDefault="000F6C33" w:rsidP="002941EC">
      <w:pPr>
        <w:pStyle w:val="af3"/>
        <w:numPr>
          <w:ilvl w:val="0"/>
          <w:numId w:val="44"/>
        </w:numPr>
        <w:spacing w:after="120"/>
        <w:ind w:firstLineChars="0"/>
        <w:jc w:val="both"/>
        <w:rPr>
          <w:rFonts w:ascii="Times" w:hAnsi="Times"/>
          <w:b/>
          <w:sz w:val="20"/>
          <w:lang w:val="fr-FR"/>
        </w:rPr>
      </w:pPr>
      <w:r>
        <w:rPr>
          <w:rFonts w:ascii="Times" w:hAnsi="Times"/>
          <w:sz w:val="20"/>
          <w:lang w:val="fr-FR"/>
        </w:rPr>
        <w:t>R</w:t>
      </w:r>
      <w:r w:rsidR="0033620C" w:rsidRPr="002941EC">
        <w:rPr>
          <w:rFonts w:ascii="Times" w:hAnsi="Times"/>
          <w:sz w:val="20"/>
          <w:lang w:val="fr-FR"/>
        </w:rPr>
        <w:t>euse beta_offsets</w:t>
      </w:r>
      <w:r>
        <w:rPr>
          <w:rFonts w:ascii="Times" w:hAnsi="Times"/>
          <w:sz w:val="20"/>
          <w:lang w:val="fr-FR"/>
        </w:rPr>
        <w:t xml:space="preserve"> values</w:t>
      </w:r>
      <w:r w:rsidR="0033620C" w:rsidRPr="002941EC">
        <w:rPr>
          <w:rFonts w:ascii="Times" w:hAnsi="Times"/>
          <w:sz w:val="20"/>
          <w:lang w:val="fr-FR"/>
        </w:rPr>
        <w:t xml:space="preserve"> of UCI piggback on PUSCH</w:t>
      </w:r>
    </w:p>
    <w:p w14:paraId="4808139C" w14:textId="77777777"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Conclusion</w:t>
      </w:r>
    </w:p>
    <w:p w14:paraId="78E51093" w14:textId="77777777" w:rsid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 xml:space="preserve">This contribution discusses some considerations on </w:t>
      </w:r>
      <w:r w:rsidR="002B6375">
        <w:rPr>
          <w:rFonts w:ascii="Times" w:eastAsia="宋体" w:hAnsi="Times"/>
          <w:sz w:val="20"/>
          <w:lang w:val="fr-FR" w:eastAsia="zh-CN"/>
        </w:rPr>
        <w:t xml:space="preserve">structure </w:t>
      </w:r>
      <w:r w:rsidRPr="008B72F1">
        <w:rPr>
          <w:rFonts w:ascii="Times" w:eastAsia="宋体" w:hAnsi="Times"/>
          <w:sz w:val="20"/>
          <w:lang w:val="fr-FR" w:eastAsia="zh-CN"/>
        </w:rPr>
        <w:t xml:space="preserve">design for </w:t>
      </w:r>
      <w:r w:rsidR="00AB05CC">
        <w:rPr>
          <w:rFonts w:ascii="Times" w:eastAsia="宋体" w:hAnsi="Times"/>
          <w:sz w:val="20"/>
          <w:lang w:val="fr-FR" w:eastAsia="zh-CN"/>
        </w:rPr>
        <w:t>short</w:t>
      </w:r>
      <w:r w:rsidR="002B6375">
        <w:rPr>
          <w:rFonts w:ascii="Times" w:eastAsia="宋体" w:hAnsi="Times"/>
          <w:sz w:val="20"/>
          <w:lang w:val="fr-FR" w:eastAsia="zh-CN"/>
        </w:rPr>
        <w:t xml:space="preserve"> </w:t>
      </w:r>
      <w:r>
        <w:rPr>
          <w:rFonts w:ascii="Times" w:eastAsia="宋体" w:hAnsi="Times"/>
          <w:sz w:val="20"/>
          <w:lang w:val="fr-FR" w:eastAsia="zh-CN"/>
        </w:rPr>
        <w:t>NR-P</w:t>
      </w:r>
      <w:r w:rsidR="002B6375">
        <w:rPr>
          <w:rFonts w:ascii="Times" w:eastAsia="宋体" w:hAnsi="Times"/>
          <w:sz w:val="20"/>
          <w:lang w:val="fr-FR" w:eastAsia="zh-CN"/>
        </w:rPr>
        <w:t>U</w:t>
      </w:r>
      <w:r>
        <w:rPr>
          <w:rFonts w:ascii="Times" w:eastAsia="宋体" w:hAnsi="Times"/>
          <w:sz w:val="20"/>
          <w:lang w:val="fr-FR" w:eastAsia="zh-CN"/>
        </w:rPr>
        <w:t>CCH</w:t>
      </w:r>
      <w:r w:rsidR="002B6375">
        <w:rPr>
          <w:rFonts w:ascii="Times" w:eastAsia="宋体" w:hAnsi="Times"/>
          <w:sz w:val="20"/>
          <w:lang w:val="fr-FR" w:eastAsia="zh-CN"/>
        </w:rPr>
        <w:t xml:space="preserve"> with </w:t>
      </w:r>
      <w:r w:rsidR="00AB05CC">
        <w:rPr>
          <w:rFonts w:ascii="Times" w:eastAsia="宋体" w:hAnsi="Times"/>
          <w:sz w:val="20"/>
          <w:lang w:val="fr-FR" w:eastAsia="zh-CN"/>
        </w:rPr>
        <w:t xml:space="preserve">more than 2-bit </w:t>
      </w:r>
      <w:r w:rsidR="002B6375">
        <w:rPr>
          <w:rFonts w:ascii="Times" w:eastAsia="宋体" w:hAnsi="Times"/>
          <w:sz w:val="20"/>
          <w:lang w:val="fr-FR" w:eastAsia="zh-CN"/>
        </w:rPr>
        <w:t>UCI</w:t>
      </w:r>
      <w:r w:rsidR="00684F53">
        <w:rPr>
          <w:rFonts w:ascii="Times" w:eastAsia="宋体" w:hAnsi="Times"/>
          <w:sz w:val="20"/>
          <w:lang w:val="fr-FR" w:eastAsia="zh-CN"/>
        </w:rPr>
        <w:t>.</w:t>
      </w:r>
      <w:r w:rsidRPr="008B72F1">
        <w:rPr>
          <w:rFonts w:ascii="Times" w:eastAsia="宋体" w:hAnsi="Times"/>
          <w:sz w:val="20"/>
          <w:lang w:val="fr-FR" w:eastAsia="zh-CN"/>
        </w:rPr>
        <w:t xml:space="preserve"> In summ</w:t>
      </w:r>
      <w:r w:rsidR="00E21290">
        <w:rPr>
          <w:rFonts w:ascii="Times" w:eastAsia="宋体" w:hAnsi="Times"/>
          <w:sz w:val="20"/>
          <w:lang w:val="fr-FR" w:eastAsia="zh-CN"/>
        </w:rPr>
        <w:t xml:space="preserve">ary, </w:t>
      </w:r>
      <w:r w:rsidR="00AB05CC">
        <w:rPr>
          <w:rFonts w:ascii="Times" w:eastAsia="宋体" w:hAnsi="Times"/>
          <w:sz w:val="20"/>
          <w:lang w:val="fr-FR" w:eastAsia="zh-CN"/>
        </w:rPr>
        <w:t>o</w:t>
      </w:r>
      <w:r w:rsidR="00AB05CC" w:rsidRPr="00AB05CC">
        <w:rPr>
          <w:rFonts w:ascii="Times" w:eastAsia="宋体" w:hAnsi="Times"/>
          <w:sz w:val="20"/>
          <w:lang w:val="fr-FR" w:eastAsia="zh-CN"/>
        </w:rPr>
        <w:t xml:space="preserve">bservations </w:t>
      </w:r>
      <w:r w:rsidR="00AB05CC">
        <w:rPr>
          <w:rFonts w:ascii="Times" w:eastAsia="宋体" w:hAnsi="Times"/>
          <w:sz w:val="20"/>
          <w:lang w:val="fr-FR" w:eastAsia="zh-CN"/>
        </w:rPr>
        <w:t xml:space="preserve">and </w:t>
      </w:r>
      <w:r w:rsidRPr="008B72F1">
        <w:rPr>
          <w:rFonts w:ascii="Times" w:eastAsia="宋体" w:hAnsi="Times"/>
          <w:sz w:val="20"/>
          <w:lang w:val="fr-FR" w:eastAsia="zh-CN"/>
        </w:rPr>
        <w:t>proposals are made as follows:</w:t>
      </w:r>
    </w:p>
    <w:p w14:paraId="5D44CA1E" w14:textId="10B31956" w:rsidR="004B660A" w:rsidRDefault="004B660A">
      <w:pPr>
        <w:spacing w:after="120"/>
        <w:jc w:val="both"/>
        <w:rPr>
          <w:rFonts w:ascii="Times" w:eastAsia="宋体" w:hAnsi="Times"/>
          <w:sz w:val="20"/>
          <w:lang w:val="fr-FR" w:eastAsia="zh-CN"/>
        </w:rPr>
      </w:pPr>
      <w:r w:rsidRPr="0012174F">
        <w:rPr>
          <w:rFonts w:ascii="Times" w:eastAsia="宋体" w:hAnsi="Times"/>
          <w:b/>
          <w:sz w:val="20"/>
          <w:lang w:val="fr-FR" w:eastAsia="zh-CN"/>
        </w:rPr>
        <w:t>Observation</w:t>
      </w:r>
      <w:r w:rsidRPr="0012174F">
        <w:rPr>
          <w:rFonts w:ascii="Times" w:eastAsia="宋体" w:hAnsi="Times" w:hint="eastAsia"/>
          <w:b/>
          <w:sz w:val="20"/>
          <w:lang w:val="fr-FR" w:eastAsia="zh-CN"/>
        </w:rPr>
        <w:t>:</w:t>
      </w:r>
      <w:r w:rsidRPr="0012174F">
        <w:rPr>
          <w:rFonts w:ascii="Times" w:eastAsia="宋体" w:hAnsi="Times"/>
          <w:b/>
          <w:sz w:val="20"/>
          <w:lang w:val="fr-FR" w:eastAsia="zh-CN"/>
        </w:rPr>
        <w:t xml:space="preserve"> </w:t>
      </w:r>
      <w:r w:rsidRPr="00401D91">
        <w:rPr>
          <w:rFonts w:ascii="Times" w:eastAsia="宋体" w:hAnsi="Times"/>
          <w:sz w:val="20"/>
          <w:lang w:val="fr-FR" w:eastAsia="zh-CN"/>
        </w:rPr>
        <w:t xml:space="preserve">For short PUCCH with more than 2bit, IFDMA structure PUCCH have similar or silghtly worse BER performance than consecutive mapped PUCCH. </w:t>
      </w:r>
    </w:p>
    <w:p w14:paraId="7B483759" w14:textId="3B5B9412" w:rsidR="004B660A" w:rsidRDefault="004B660A" w:rsidP="004B660A">
      <w:pPr>
        <w:spacing w:after="120"/>
        <w:jc w:val="both"/>
        <w:rPr>
          <w:rFonts w:ascii="Times" w:eastAsia="宋体" w:hAnsi="Times"/>
          <w:sz w:val="20"/>
          <w:lang w:val="fr-FR" w:eastAsia="zh-CN"/>
        </w:rPr>
      </w:pPr>
      <w:r w:rsidRPr="0012174F">
        <w:rPr>
          <w:rFonts w:ascii="Times" w:eastAsia="宋体" w:hAnsi="Times"/>
          <w:b/>
          <w:sz w:val="20"/>
          <w:lang w:val="fr-FR" w:eastAsia="zh-CN"/>
        </w:rPr>
        <w:t>Proposal</w:t>
      </w:r>
      <w:r w:rsidR="003A7FEB">
        <w:rPr>
          <w:rFonts w:ascii="Times" w:eastAsia="宋体" w:hAnsi="Times"/>
          <w:b/>
          <w:sz w:val="20"/>
          <w:lang w:val="fr-FR" w:eastAsia="zh-CN"/>
        </w:rPr>
        <w:t xml:space="preserve"> 1</w:t>
      </w:r>
      <w:r w:rsidRPr="0012174F">
        <w:rPr>
          <w:rFonts w:ascii="Times" w:eastAsia="宋体" w:hAnsi="Times"/>
          <w:b/>
          <w:sz w:val="20"/>
          <w:lang w:val="fr-FR" w:eastAsia="zh-CN"/>
        </w:rPr>
        <w:t xml:space="preserve">: </w:t>
      </w:r>
      <w:r w:rsidRPr="00401D91">
        <w:rPr>
          <w:rFonts w:ascii="Times" w:eastAsia="宋体" w:hAnsi="Times"/>
          <w:sz w:val="20"/>
          <w:lang w:val="fr-FR" w:eastAsia="zh-CN"/>
        </w:rPr>
        <w:t>In order to multipex different PUCCH or PUCCH and SRS, IFDMA like PUCCH should be consiered</w:t>
      </w:r>
      <w:r>
        <w:rPr>
          <w:rFonts w:ascii="Times" w:eastAsia="宋体" w:hAnsi="Times"/>
          <w:sz w:val="20"/>
          <w:lang w:val="fr-FR" w:eastAsia="zh-CN"/>
        </w:rPr>
        <w:t>.</w:t>
      </w:r>
      <w:r w:rsidRPr="00401D91" w:rsidDel="009640A2">
        <w:rPr>
          <w:rFonts w:ascii="Times" w:eastAsia="宋体" w:hAnsi="Times"/>
          <w:sz w:val="20"/>
          <w:lang w:val="fr-FR" w:eastAsia="zh-CN"/>
        </w:rPr>
        <w:t xml:space="preserve"> </w:t>
      </w:r>
    </w:p>
    <w:p w14:paraId="0694EA13" w14:textId="77777777" w:rsidR="006522C1" w:rsidRDefault="006522C1" w:rsidP="006522C1">
      <w:pPr>
        <w:spacing w:after="120"/>
        <w:jc w:val="both"/>
        <w:rPr>
          <w:rFonts w:ascii="Times" w:eastAsia="宋体" w:hAnsi="Times"/>
          <w:sz w:val="20"/>
          <w:lang w:val="fr-FR" w:eastAsia="zh-CN"/>
        </w:rPr>
      </w:pPr>
      <w:r w:rsidRPr="00401D91">
        <w:rPr>
          <w:rFonts w:ascii="Times" w:eastAsia="宋体" w:hAnsi="Times"/>
          <w:b/>
          <w:sz w:val="20"/>
          <w:lang w:val="fr-FR" w:eastAsia="zh-CN"/>
        </w:rPr>
        <w:t>Proposal</w:t>
      </w:r>
      <w:r>
        <w:rPr>
          <w:rFonts w:ascii="Times" w:eastAsia="宋体" w:hAnsi="Times"/>
          <w:b/>
          <w:sz w:val="20"/>
          <w:lang w:val="fr-FR" w:eastAsia="zh-CN"/>
        </w:rPr>
        <w:t xml:space="preserve"> 2</w:t>
      </w:r>
      <w:r w:rsidRPr="00401D91">
        <w:rPr>
          <w:rFonts w:ascii="Times" w:eastAsia="宋体" w:hAnsi="Times"/>
          <w:b/>
          <w:sz w:val="20"/>
          <w:lang w:val="fr-FR" w:eastAsia="zh-CN"/>
        </w:rPr>
        <w:t xml:space="preserve">: </w:t>
      </w:r>
      <w:r w:rsidRPr="008F1B1A">
        <w:rPr>
          <w:rFonts w:ascii="Times" w:eastAsia="宋体" w:hAnsi="Times"/>
          <w:sz w:val="20"/>
          <w:lang w:val="fr-FR" w:eastAsia="zh-CN"/>
        </w:rPr>
        <w:t>The PRB allocation mechanism for LTE PUCCH format 4 can be reused for short PUCCH with more than 2-bit UCI.</w:t>
      </w:r>
    </w:p>
    <w:p w14:paraId="44E9535D" w14:textId="77777777" w:rsidR="0033620C" w:rsidRPr="00220A33" w:rsidRDefault="0033620C" w:rsidP="0033620C">
      <w:pPr>
        <w:spacing w:after="120"/>
        <w:jc w:val="both"/>
        <w:rPr>
          <w:rFonts w:ascii="Times" w:eastAsia="宋体" w:hAnsi="Times"/>
          <w:sz w:val="20"/>
          <w:lang w:val="fr-FR" w:eastAsia="zh-CN"/>
        </w:rPr>
      </w:pPr>
      <w:r w:rsidRPr="00401D91">
        <w:rPr>
          <w:rFonts w:ascii="Times" w:eastAsia="宋体" w:hAnsi="Times"/>
          <w:b/>
          <w:sz w:val="20"/>
          <w:lang w:val="fr-FR" w:eastAsia="zh-CN"/>
        </w:rPr>
        <w:t>Proposal</w:t>
      </w:r>
      <w:r>
        <w:rPr>
          <w:rFonts w:ascii="Times" w:eastAsia="宋体" w:hAnsi="Times"/>
          <w:b/>
          <w:sz w:val="20"/>
          <w:lang w:val="fr-FR" w:eastAsia="zh-CN"/>
        </w:rPr>
        <w:t xml:space="preserve"> 3</w:t>
      </w:r>
      <w:r w:rsidRPr="00401D91">
        <w:rPr>
          <w:rFonts w:ascii="Times" w:eastAsia="宋体" w:hAnsi="Times"/>
          <w:b/>
          <w:sz w:val="20"/>
          <w:lang w:val="fr-FR" w:eastAsia="zh-CN"/>
        </w:rPr>
        <w:t xml:space="preserve">: </w:t>
      </w:r>
      <w:r w:rsidRPr="00220A33">
        <w:rPr>
          <w:rFonts w:ascii="Times" w:eastAsia="宋体" w:hAnsi="Times"/>
          <w:sz w:val="20"/>
          <w:lang w:val="fr-FR" w:eastAsia="zh-CN"/>
        </w:rPr>
        <w:t xml:space="preserve">When simultaneous transmission of HARQ-ACK bits and CSI feedback with/without SR with PUCCH format 2, separate encoding applied for HARQ-ACK and CSI feedback </w:t>
      </w:r>
      <w:r w:rsidRPr="00220A33">
        <w:rPr>
          <w:rFonts w:ascii="Times" w:eastAsia="宋体" w:hAnsi="Times" w:hint="eastAsia"/>
          <w:sz w:val="20"/>
          <w:lang w:val="fr-FR" w:eastAsia="zh-CN"/>
        </w:rPr>
        <w:t>is supported</w:t>
      </w:r>
      <w:r w:rsidRPr="00220A33">
        <w:rPr>
          <w:rFonts w:ascii="Times" w:eastAsia="宋体" w:hAnsi="Times"/>
          <w:sz w:val="20"/>
          <w:lang w:val="fr-FR" w:eastAsia="zh-CN"/>
        </w:rPr>
        <w:t>.</w:t>
      </w:r>
    </w:p>
    <w:p w14:paraId="462FE9D8" w14:textId="77777777" w:rsidR="0033620C" w:rsidRPr="00220A33" w:rsidRDefault="0033620C" w:rsidP="0033620C">
      <w:pPr>
        <w:pStyle w:val="af3"/>
        <w:numPr>
          <w:ilvl w:val="0"/>
          <w:numId w:val="44"/>
        </w:numPr>
        <w:spacing w:after="120"/>
        <w:ind w:firstLineChars="0"/>
        <w:jc w:val="both"/>
        <w:rPr>
          <w:rFonts w:ascii="Times" w:hAnsi="Times"/>
          <w:sz w:val="20"/>
          <w:lang w:val="fr-FR"/>
        </w:rPr>
      </w:pPr>
      <w:r w:rsidRPr="00220A33">
        <w:rPr>
          <w:rFonts w:ascii="Times" w:hAnsi="Times"/>
          <w:sz w:val="20"/>
          <w:lang w:val="fr-FR"/>
        </w:rPr>
        <w:t>UE separately control the RE allocations between HARQ-ACK and CSI based on their number of bits and beta_offsets</w:t>
      </w:r>
    </w:p>
    <w:p w14:paraId="686C3C90" w14:textId="77777777" w:rsidR="000F6C33" w:rsidRPr="00985658" w:rsidRDefault="000F6C33" w:rsidP="000F6C33">
      <w:pPr>
        <w:pStyle w:val="af3"/>
        <w:numPr>
          <w:ilvl w:val="0"/>
          <w:numId w:val="44"/>
        </w:numPr>
        <w:spacing w:after="120"/>
        <w:ind w:firstLineChars="0"/>
        <w:jc w:val="both"/>
        <w:rPr>
          <w:rFonts w:ascii="Times" w:hAnsi="Times"/>
          <w:b/>
          <w:sz w:val="20"/>
          <w:lang w:val="fr-FR"/>
        </w:rPr>
      </w:pPr>
      <w:r>
        <w:rPr>
          <w:rFonts w:ascii="Times" w:hAnsi="Times"/>
          <w:sz w:val="20"/>
          <w:lang w:val="fr-FR"/>
        </w:rPr>
        <w:t>R</w:t>
      </w:r>
      <w:r w:rsidRPr="00985658">
        <w:rPr>
          <w:rFonts w:ascii="Times" w:hAnsi="Times"/>
          <w:sz w:val="20"/>
          <w:lang w:val="fr-FR"/>
        </w:rPr>
        <w:t>euse beta_offsets</w:t>
      </w:r>
      <w:r>
        <w:rPr>
          <w:rFonts w:ascii="Times" w:hAnsi="Times"/>
          <w:sz w:val="20"/>
          <w:lang w:val="fr-FR"/>
        </w:rPr>
        <w:t xml:space="preserve"> values</w:t>
      </w:r>
      <w:r w:rsidRPr="00985658">
        <w:rPr>
          <w:rFonts w:ascii="Times" w:hAnsi="Times"/>
          <w:sz w:val="20"/>
          <w:lang w:val="fr-FR"/>
        </w:rPr>
        <w:t xml:space="preserve"> of UCI piggback on PUSCH</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p w14:paraId="5CFE652F" w14:textId="7CE26A77" w:rsidR="000F364B" w:rsidRDefault="000F364B" w:rsidP="00B86A3B">
      <w:pPr>
        <w:pStyle w:val="a0"/>
        <w:numPr>
          <w:ilvl w:val="0"/>
          <w:numId w:val="6"/>
        </w:numPr>
        <w:rPr>
          <w:rFonts w:eastAsia="宋体"/>
          <w:lang w:eastAsia="zh-CN"/>
        </w:rPr>
      </w:pPr>
      <w:bookmarkStart w:id="9" w:name="_Ref473620807"/>
      <w:bookmarkEnd w:id="2"/>
      <w:bookmarkEnd w:id="3"/>
      <w:r>
        <w:rPr>
          <w:rFonts w:eastAsia="宋体" w:hint="eastAsia"/>
          <w:lang w:eastAsia="zh-CN"/>
        </w:rPr>
        <w:t>RAN WG1</w:t>
      </w:r>
      <w:r w:rsidR="00A20863">
        <w:rPr>
          <w:rFonts w:eastAsia="宋体"/>
          <w:lang w:eastAsia="zh-CN"/>
        </w:rPr>
        <w:t xml:space="preserve"> </w:t>
      </w:r>
      <w:r w:rsidR="00905144">
        <w:rPr>
          <w:rFonts w:eastAsia="宋体"/>
          <w:lang w:eastAsia="zh-CN"/>
        </w:rPr>
        <w:t>90bis meeting</w:t>
      </w:r>
      <w:r w:rsidR="00B474BF">
        <w:rPr>
          <w:rFonts w:eastAsia="宋体"/>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p>
    <w:p w14:paraId="267CA547" w14:textId="57779A53" w:rsidR="00A9060C" w:rsidRPr="003142F0" w:rsidRDefault="009A6722" w:rsidP="006C061D">
      <w:pPr>
        <w:pStyle w:val="a0"/>
        <w:numPr>
          <w:ilvl w:val="0"/>
          <w:numId w:val="6"/>
        </w:numPr>
        <w:rPr>
          <w:rFonts w:eastAsia="宋体"/>
          <w:lang w:eastAsia="zh-CN"/>
        </w:rPr>
      </w:pPr>
      <w:r w:rsidRPr="003142F0">
        <w:rPr>
          <w:rFonts w:eastAsia="宋体"/>
          <w:lang w:eastAsia="zh-CN"/>
        </w:rPr>
        <w:t>1717489</w:t>
      </w:r>
      <w:r w:rsidR="00A9060C" w:rsidRPr="003142F0">
        <w:rPr>
          <w:rFonts w:eastAsia="宋体"/>
          <w:lang w:eastAsia="zh-CN"/>
        </w:rPr>
        <w:t>,</w:t>
      </w:r>
      <w:r w:rsidR="00A9060C" w:rsidRPr="003142F0">
        <w:rPr>
          <w:szCs w:val="22"/>
        </w:rPr>
        <w:t xml:space="preserve"> “</w:t>
      </w:r>
      <w:r w:rsidR="006C061D" w:rsidRPr="003142F0">
        <w:rPr>
          <w:szCs w:val="22"/>
        </w:rPr>
        <w:t>Design of short-PUCCH for UCI up to 2 bits</w:t>
      </w:r>
      <w:r w:rsidR="00A9060C" w:rsidRPr="003142F0">
        <w:rPr>
          <w:szCs w:val="22"/>
        </w:rPr>
        <w:t>,” vivo.</w:t>
      </w:r>
    </w:p>
    <w:bookmarkEnd w:id="9"/>
    <w:p w14:paraId="16DD492C" w14:textId="77777777"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A. </w:t>
      </w:r>
      <w:r w:rsidR="00DC3FDB">
        <w:rPr>
          <w:rFonts w:ascii="Arial" w:eastAsia="宋体" w:hAnsi="Arial" w:cs="Times New Roman" w:hint="eastAsia"/>
          <w:b w:val="0"/>
          <w:bCs w:val="0"/>
          <w:kern w:val="0"/>
          <w:sz w:val="36"/>
          <w:szCs w:val="20"/>
          <w:lang w:val="fr-FR" w:eastAsia="zh-CN"/>
        </w:rPr>
        <w:t>Simulation assumptions</w:t>
      </w:r>
    </w:p>
    <w:p w14:paraId="424CCF30" w14:textId="77777777" w:rsidR="008B66C9" w:rsidRPr="008B66C9" w:rsidRDefault="008B66C9" w:rsidP="008B66C9">
      <w:pPr>
        <w:pStyle w:val="a0"/>
        <w:jc w:val="center"/>
        <w:rPr>
          <w:rFonts w:eastAsia="宋体"/>
          <w:color w:val="808080"/>
          <w:szCs w:val="20"/>
          <w:lang w:eastAsia="zh-CN"/>
        </w:rPr>
      </w:pPr>
      <w:r>
        <w:rPr>
          <w:rFonts w:eastAsia="宋体" w:hint="eastAsia"/>
          <w:b/>
          <w:szCs w:val="20"/>
          <w:lang w:eastAsia="zh-CN"/>
        </w:rPr>
        <w:t>Table A</w:t>
      </w:r>
      <w:r w:rsidRPr="00B8152C">
        <w:rPr>
          <w:rFonts w:eastAsia="宋体" w:hint="eastAsia"/>
          <w:b/>
          <w:szCs w:val="20"/>
          <w:lang w:eastAsia="zh-CN"/>
        </w:rPr>
        <w:t xml:space="preserve">.1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DC3FDB" w:rsidRPr="00566B89" w14:paraId="45BA2A75" w14:textId="77777777" w:rsidTr="00631C6D">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7B532BE" w14:textId="77777777" w:rsidR="00DC3FDB" w:rsidRPr="00DA2915" w:rsidRDefault="00DC3FDB" w:rsidP="00631C6D">
            <w:pPr>
              <w:jc w:val="center"/>
              <w:rPr>
                <w:rFonts w:eastAsia="MS Gothic"/>
                <w:b/>
                <w:sz w:val="20"/>
                <w:szCs w:val="20"/>
              </w:rPr>
            </w:pPr>
            <w:r w:rsidRPr="00DA2915">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D684F62" w14:textId="77777777" w:rsidR="00DC3FDB" w:rsidRPr="00DA2915" w:rsidRDefault="00DC3FDB" w:rsidP="00631C6D">
            <w:pPr>
              <w:jc w:val="center"/>
              <w:rPr>
                <w:rFonts w:eastAsia="MS Gothic"/>
                <w:b/>
                <w:sz w:val="20"/>
                <w:szCs w:val="20"/>
              </w:rPr>
            </w:pPr>
            <w:r w:rsidRPr="00DA2915">
              <w:rPr>
                <w:b/>
                <w:sz w:val="20"/>
                <w:szCs w:val="20"/>
              </w:rPr>
              <w:t>Assumption</w:t>
            </w:r>
          </w:p>
        </w:tc>
      </w:tr>
      <w:tr w:rsidR="00DC3FDB" w:rsidRPr="00566B89" w14:paraId="37A08125"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11FBABC4" w14:textId="77777777" w:rsidR="00DC3FDB" w:rsidRPr="00566B89" w:rsidRDefault="00DC3FDB" w:rsidP="00631C6D">
            <w:pPr>
              <w:jc w:val="center"/>
              <w:rPr>
                <w:rFonts w:eastAsia="MS Gothic"/>
                <w:sz w:val="20"/>
                <w:szCs w:val="20"/>
              </w:rPr>
            </w:pPr>
            <w:r w:rsidRPr="00566B89">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14:paraId="7EF928D5" w14:textId="77777777" w:rsidR="00DC3FDB" w:rsidRPr="00566B89" w:rsidRDefault="00DC3FDB" w:rsidP="00631C6D">
            <w:pPr>
              <w:jc w:val="center"/>
              <w:rPr>
                <w:rFonts w:eastAsia="MS Gothic"/>
                <w:sz w:val="20"/>
                <w:szCs w:val="20"/>
              </w:rPr>
            </w:pPr>
            <w:r w:rsidRPr="00566B89">
              <w:rPr>
                <w:rFonts w:eastAsia="宋体" w:hint="eastAsia"/>
                <w:sz w:val="20"/>
                <w:szCs w:val="20"/>
                <w:lang w:eastAsia="zh-CN"/>
              </w:rPr>
              <w:t>20</w:t>
            </w:r>
            <w:r w:rsidRPr="00566B89">
              <w:rPr>
                <w:sz w:val="20"/>
                <w:szCs w:val="20"/>
              </w:rPr>
              <w:t xml:space="preserve"> MHz</w:t>
            </w:r>
          </w:p>
        </w:tc>
      </w:tr>
      <w:tr w:rsidR="003E5059" w:rsidRPr="00566B89" w14:paraId="5B5F9A36"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tcPr>
          <w:p w14:paraId="23873565" w14:textId="77777777" w:rsidR="003E5059" w:rsidRPr="003E5059" w:rsidRDefault="003E5059" w:rsidP="00631C6D">
            <w:pPr>
              <w:jc w:val="center"/>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 xml:space="preserve">arrier </w:t>
            </w:r>
            <w:r>
              <w:rPr>
                <w:rFonts w:eastAsiaTheme="minorEastAsia"/>
                <w:sz w:val="20"/>
                <w:szCs w:val="20"/>
                <w:lang w:eastAsia="zh-CN"/>
              </w:rPr>
              <w:t>frequency</w:t>
            </w:r>
          </w:p>
        </w:tc>
        <w:tc>
          <w:tcPr>
            <w:tcW w:w="4978" w:type="dxa"/>
            <w:tcBorders>
              <w:top w:val="single" w:sz="4" w:space="0" w:color="auto"/>
              <w:left w:val="single" w:sz="4" w:space="0" w:color="auto"/>
              <w:bottom w:val="single" w:sz="4" w:space="0" w:color="auto"/>
              <w:right w:val="single" w:sz="4" w:space="0" w:color="auto"/>
            </w:tcBorders>
            <w:vAlign w:val="center"/>
          </w:tcPr>
          <w:p w14:paraId="15182C13" w14:textId="77777777" w:rsidR="003E5059" w:rsidRPr="00566B89" w:rsidRDefault="003E5059" w:rsidP="00631C6D">
            <w:pPr>
              <w:jc w:val="center"/>
              <w:rPr>
                <w:rFonts w:eastAsia="宋体"/>
                <w:sz w:val="20"/>
                <w:szCs w:val="20"/>
                <w:lang w:eastAsia="zh-CN"/>
              </w:rPr>
            </w:pPr>
            <w:r>
              <w:rPr>
                <w:rFonts w:eastAsia="宋体" w:hint="eastAsia"/>
                <w:sz w:val="20"/>
                <w:szCs w:val="20"/>
                <w:lang w:eastAsia="zh-CN"/>
              </w:rPr>
              <w:t>4GHz</w:t>
            </w:r>
          </w:p>
        </w:tc>
      </w:tr>
      <w:tr w:rsidR="00F856E7" w:rsidRPr="00566B89" w14:paraId="467C3DD4" w14:textId="77777777" w:rsidTr="00F856E7">
        <w:trPr>
          <w:trHeight w:val="265"/>
          <w:jc w:val="center"/>
        </w:trPr>
        <w:tc>
          <w:tcPr>
            <w:tcW w:w="3899" w:type="dxa"/>
            <w:tcBorders>
              <w:top w:val="single" w:sz="4" w:space="0" w:color="auto"/>
              <w:left w:val="single" w:sz="4" w:space="0" w:color="auto"/>
              <w:right w:val="single" w:sz="4" w:space="0" w:color="auto"/>
            </w:tcBorders>
            <w:vAlign w:val="center"/>
            <w:hideMark/>
          </w:tcPr>
          <w:p w14:paraId="7DABE421" w14:textId="77777777" w:rsidR="00F856E7" w:rsidRPr="00566B89" w:rsidRDefault="00F856E7" w:rsidP="00631C6D">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4978" w:type="dxa"/>
            <w:tcBorders>
              <w:top w:val="single" w:sz="4" w:space="0" w:color="auto"/>
              <w:left w:val="single" w:sz="4" w:space="0" w:color="auto"/>
              <w:right w:val="single" w:sz="4" w:space="0" w:color="auto"/>
            </w:tcBorders>
            <w:vAlign w:val="center"/>
            <w:hideMark/>
          </w:tcPr>
          <w:p w14:paraId="465BB003" w14:textId="611E1D05" w:rsidR="00F856E7" w:rsidRPr="00566B89" w:rsidRDefault="00F856E7" w:rsidP="00F93F85">
            <w:pPr>
              <w:jc w:val="center"/>
              <w:rPr>
                <w:rFonts w:eastAsia="宋体"/>
                <w:sz w:val="20"/>
                <w:szCs w:val="20"/>
                <w:lang w:eastAsia="zh-CN"/>
              </w:rPr>
            </w:pPr>
            <w:r w:rsidRPr="00566B89">
              <w:rPr>
                <w:sz w:val="20"/>
                <w:szCs w:val="20"/>
              </w:rPr>
              <w:t>3</w:t>
            </w:r>
            <w:r w:rsidR="00C316B5">
              <w:rPr>
                <w:sz w:val="20"/>
                <w:szCs w:val="20"/>
              </w:rPr>
              <w:t>/120/500</w:t>
            </w:r>
            <w:r w:rsidRPr="00566B89">
              <w:rPr>
                <w:sz w:val="20"/>
                <w:szCs w:val="20"/>
              </w:rPr>
              <w:t xml:space="preserve"> Km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TDL-</w:t>
            </w:r>
            <w:r w:rsidR="003E5059">
              <w:rPr>
                <w:rFonts w:eastAsia="宋体"/>
                <w:sz w:val="20"/>
                <w:szCs w:val="20"/>
                <w:lang w:eastAsia="zh-CN"/>
              </w:rPr>
              <w:t>C</w:t>
            </w:r>
            <w:r>
              <w:rPr>
                <w:rFonts w:eastAsia="宋体"/>
                <w:sz w:val="20"/>
                <w:szCs w:val="20"/>
                <w:lang w:eastAsia="zh-CN"/>
              </w:rPr>
              <w:t>, 30</w:t>
            </w:r>
            <w:r w:rsidR="00C316B5">
              <w:rPr>
                <w:rFonts w:eastAsia="宋体"/>
                <w:sz w:val="20"/>
                <w:szCs w:val="20"/>
                <w:lang w:eastAsia="zh-CN"/>
              </w:rPr>
              <w:t>0</w:t>
            </w:r>
            <w:r>
              <w:rPr>
                <w:rFonts w:eastAsia="宋体"/>
                <w:sz w:val="20"/>
                <w:szCs w:val="20"/>
                <w:lang w:eastAsia="zh-CN"/>
              </w:rPr>
              <w:t>ns</w:t>
            </w:r>
          </w:p>
        </w:tc>
      </w:tr>
      <w:tr w:rsidR="00DC3FDB" w:rsidRPr="00566B89" w14:paraId="4DF21EAE" w14:textId="77777777" w:rsidTr="00631C6D">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14:paraId="275CC695" w14:textId="77777777" w:rsidR="00DC3FDB" w:rsidRPr="00566B89" w:rsidRDefault="00DC3FDB" w:rsidP="00631C6D">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14:paraId="2D3B106E" w14:textId="77777777" w:rsidR="00DC3FDB" w:rsidRPr="00566B89" w:rsidRDefault="00DC3FDB" w:rsidP="00631C6D">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 xml:space="preserve">deal </w:t>
            </w:r>
            <w:r w:rsidRPr="00566B89">
              <w:rPr>
                <w:rFonts w:eastAsia="宋体" w:hint="eastAsia"/>
                <w:sz w:val="20"/>
                <w:szCs w:val="20"/>
                <w:lang w:val="sv-SE" w:eastAsia="zh-CN"/>
              </w:rPr>
              <w:t>MMSE</w:t>
            </w:r>
          </w:p>
        </w:tc>
      </w:tr>
      <w:tr w:rsidR="00DC3FDB" w:rsidRPr="00566B89" w14:paraId="14155D58" w14:textId="77777777" w:rsidTr="00631C6D">
        <w:trPr>
          <w:trHeight w:val="70"/>
          <w:jc w:val="center"/>
        </w:trPr>
        <w:tc>
          <w:tcPr>
            <w:tcW w:w="3899" w:type="dxa"/>
            <w:vMerge w:val="restart"/>
            <w:tcBorders>
              <w:top w:val="single" w:sz="4" w:space="0" w:color="auto"/>
              <w:left w:val="single" w:sz="4" w:space="0" w:color="auto"/>
              <w:right w:val="single" w:sz="4" w:space="0" w:color="auto"/>
            </w:tcBorders>
            <w:vAlign w:val="center"/>
          </w:tcPr>
          <w:p w14:paraId="5C8FE76E"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R</w:t>
            </w:r>
            <w:r w:rsidRPr="00566B89">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14:paraId="17AE4838" w14:textId="77777777" w:rsidR="00DC3FDB" w:rsidRPr="00566B89" w:rsidRDefault="00C15E56" w:rsidP="00F856E7">
            <w:pPr>
              <w:jc w:val="center"/>
              <w:rPr>
                <w:rFonts w:eastAsia="宋体"/>
                <w:sz w:val="20"/>
                <w:szCs w:val="20"/>
                <w:lang w:eastAsia="zh-CN"/>
              </w:rPr>
            </w:pPr>
            <w:r>
              <w:rPr>
                <w:rFonts w:eastAsia="宋体"/>
                <w:sz w:val="20"/>
                <w:szCs w:val="20"/>
                <w:lang w:eastAsia="zh-CN"/>
              </w:rPr>
              <w:t>O</w:t>
            </w:r>
            <w:r w:rsidR="00D00E41">
              <w:rPr>
                <w:rFonts w:eastAsia="宋体"/>
                <w:sz w:val="20"/>
                <w:szCs w:val="20"/>
                <w:lang w:eastAsia="zh-CN"/>
              </w:rPr>
              <w:t>ne</w:t>
            </w:r>
            <w:r>
              <w:rPr>
                <w:rFonts w:eastAsia="宋体" w:hint="eastAsia"/>
                <w:sz w:val="20"/>
                <w:szCs w:val="20"/>
                <w:lang w:eastAsia="zh-CN"/>
              </w:rPr>
              <w:t>/</w:t>
            </w:r>
            <w:r>
              <w:rPr>
                <w:rFonts w:eastAsia="宋体"/>
                <w:sz w:val="20"/>
                <w:szCs w:val="20"/>
                <w:lang w:eastAsia="zh-CN"/>
              </w:rPr>
              <w:t>two</w:t>
            </w:r>
            <w:r w:rsidR="00D00E41">
              <w:rPr>
                <w:rFonts w:eastAsia="宋体"/>
                <w:sz w:val="20"/>
                <w:szCs w:val="20"/>
                <w:lang w:eastAsia="zh-CN"/>
              </w:rPr>
              <w:t>-OFDM</w:t>
            </w:r>
            <w:r w:rsidR="00D00E41" w:rsidRPr="00EC4CBA">
              <w:rPr>
                <w:rFonts w:eastAsia="宋体"/>
                <w:sz w:val="20"/>
                <w:szCs w:val="20"/>
                <w:lang w:eastAsia="zh-CN"/>
              </w:rPr>
              <w:t xml:space="preserve"> </w:t>
            </w:r>
            <w:r w:rsidR="00DC3FDB" w:rsidRPr="00EC4CBA">
              <w:rPr>
                <w:rFonts w:eastAsia="宋体"/>
                <w:sz w:val="20"/>
                <w:szCs w:val="20"/>
                <w:lang w:eastAsia="zh-CN"/>
              </w:rPr>
              <w:t xml:space="preserve">symbol are reserved </w:t>
            </w:r>
          </w:p>
        </w:tc>
      </w:tr>
      <w:tr w:rsidR="00DC3FDB" w:rsidRPr="00EC4CBA" w14:paraId="59FCFA97" w14:textId="77777777" w:rsidTr="00631C6D">
        <w:trPr>
          <w:trHeight w:val="70"/>
          <w:jc w:val="center"/>
        </w:trPr>
        <w:tc>
          <w:tcPr>
            <w:tcW w:w="3899" w:type="dxa"/>
            <w:vMerge/>
            <w:tcBorders>
              <w:left w:val="single" w:sz="4" w:space="0" w:color="auto"/>
              <w:bottom w:val="single" w:sz="4" w:space="0" w:color="auto"/>
              <w:right w:val="single" w:sz="4" w:space="0" w:color="auto"/>
            </w:tcBorders>
            <w:vAlign w:val="center"/>
          </w:tcPr>
          <w:p w14:paraId="12AABA02" w14:textId="77777777" w:rsidR="00DC3FDB" w:rsidRPr="00566B89" w:rsidRDefault="00DC3FDB" w:rsidP="00631C6D">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14:paraId="3AAEABAE" w14:textId="72F3BECC" w:rsidR="00DC3FDB" w:rsidRPr="00EC4CBA" w:rsidRDefault="00974600" w:rsidP="00F93F85">
            <w:pPr>
              <w:jc w:val="center"/>
              <w:rPr>
                <w:rFonts w:eastAsia="宋体"/>
                <w:sz w:val="20"/>
                <w:szCs w:val="20"/>
                <w:lang w:eastAsia="zh-CN"/>
              </w:rPr>
            </w:pPr>
            <w:r>
              <w:rPr>
                <w:rFonts w:eastAsia="宋体"/>
                <w:sz w:val="20"/>
                <w:szCs w:val="20"/>
                <w:lang w:eastAsia="zh-CN"/>
              </w:rPr>
              <w:t>contiguous RBs,</w:t>
            </w:r>
            <w:r w:rsidR="00F856E7" w:rsidRPr="00F856E7">
              <w:rPr>
                <w:rFonts w:eastAsia="宋体"/>
                <w:sz w:val="20"/>
                <w:szCs w:val="20"/>
                <w:lang w:eastAsia="zh-CN"/>
              </w:rPr>
              <w:t xml:space="preserve"> </w:t>
            </w:r>
            <w:r w:rsidR="00462DCE">
              <w:rPr>
                <w:rFonts w:eastAsia="宋体"/>
                <w:sz w:val="20"/>
                <w:szCs w:val="20"/>
                <w:lang w:eastAsia="zh-CN"/>
              </w:rPr>
              <w:t>non</w:t>
            </w:r>
            <w:r w:rsidR="00F856E7" w:rsidRPr="00F856E7">
              <w:rPr>
                <w:rFonts w:eastAsia="宋体"/>
                <w:sz w:val="20"/>
                <w:szCs w:val="20"/>
                <w:lang w:eastAsia="zh-CN"/>
              </w:rPr>
              <w:t>-contiguous RBs</w:t>
            </w:r>
            <w:r w:rsidR="00D448A2">
              <w:rPr>
                <w:rFonts w:eastAsia="宋体"/>
                <w:sz w:val="20"/>
                <w:szCs w:val="20"/>
                <w:lang w:eastAsia="zh-CN"/>
              </w:rPr>
              <w:t xml:space="preserve"> </w:t>
            </w:r>
            <w:r w:rsidR="00D448A2" w:rsidRPr="00D448A2">
              <w:rPr>
                <w:rFonts w:eastAsia="宋体"/>
                <w:sz w:val="20"/>
                <w:szCs w:val="20"/>
                <w:lang w:eastAsia="zh-CN"/>
              </w:rPr>
              <w:t>with largest frequency separation</w:t>
            </w:r>
          </w:p>
        </w:tc>
      </w:tr>
      <w:tr w:rsidR="00DC3FDB" w:rsidRPr="00566B89" w14:paraId="53CAA09C" w14:textId="77777777" w:rsidTr="00631C6D">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59265E87" w14:textId="77777777" w:rsidR="00DC3FDB" w:rsidRPr="00566B89" w:rsidRDefault="00DC3FDB" w:rsidP="00631C6D">
            <w:pPr>
              <w:jc w:val="center"/>
              <w:rPr>
                <w:rFonts w:eastAsia="MS Gothic"/>
                <w:sz w:val="20"/>
                <w:szCs w:val="20"/>
              </w:rPr>
            </w:pPr>
            <w:r w:rsidRPr="00566B89">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14:paraId="30053B8F" w14:textId="7ADCB7C0" w:rsidR="00DC3FDB" w:rsidRPr="00566B89" w:rsidRDefault="00C11EAD">
            <w:pPr>
              <w:jc w:val="center"/>
              <w:rPr>
                <w:rFonts w:eastAsia="宋体"/>
                <w:sz w:val="20"/>
                <w:szCs w:val="20"/>
                <w:lang w:eastAsia="zh-CN"/>
              </w:rPr>
            </w:pPr>
            <w:r>
              <w:rPr>
                <w:rFonts w:eastAsia="宋体"/>
                <w:sz w:val="20"/>
                <w:szCs w:val="20"/>
                <w:lang w:eastAsia="zh-CN"/>
              </w:rPr>
              <w:t xml:space="preserve">8bits, </w:t>
            </w:r>
            <w:r w:rsidR="003E5059">
              <w:rPr>
                <w:rFonts w:eastAsia="宋体"/>
                <w:sz w:val="20"/>
                <w:szCs w:val="20"/>
                <w:lang w:eastAsia="zh-CN"/>
              </w:rPr>
              <w:t>20</w:t>
            </w:r>
            <w:r w:rsidR="00C96FB7">
              <w:rPr>
                <w:rFonts w:eastAsia="宋体"/>
                <w:sz w:val="20"/>
                <w:szCs w:val="20"/>
                <w:lang w:eastAsia="zh-CN"/>
              </w:rPr>
              <w:t>bit</w:t>
            </w:r>
            <w:r w:rsidR="00F856E7">
              <w:rPr>
                <w:rFonts w:eastAsia="宋体"/>
                <w:sz w:val="20"/>
                <w:szCs w:val="20"/>
                <w:lang w:eastAsia="zh-CN"/>
              </w:rPr>
              <w:t>s</w:t>
            </w:r>
          </w:p>
        </w:tc>
      </w:tr>
      <w:tr w:rsidR="00DC3FDB" w:rsidRPr="00566B89" w14:paraId="2831E187"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F805B56"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14:paraId="687DCBCE" w14:textId="79A0C854" w:rsidR="00C11EAD" w:rsidRDefault="00C11EAD" w:rsidP="00C11EAD">
            <w:pPr>
              <w:jc w:val="center"/>
              <w:rPr>
                <w:rFonts w:eastAsia="宋体"/>
                <w:sz w:val="20"/>
                <w:szCs w:val="20"/>
                <w:lang w:eastAsia="zh-CN"/>
              </w:rPr>
            </w:pPr>
            <w:r>
              <w:rPr>
                <w:rFonts w:eastAsia="宋体"/>
                <w:sz w:val="20"/>
                <w:szCs w:val="20"/>
                <w:lang w:eastAsia="zh-CN"/>
              </w:rPr>
              <w:t xml:space="preserve">For 20-bit, </w:t>
            </w:r>
            <w:r w:rsidR="00DC3FDB" w:rsidRPr="00566B89">
              <w:rPr>
                <w:rFonts w:eastAsia="宋体" w:hint="eastAsia"/>
                <w:sz w:val="20"/>
                <w:szCs w:val="20"/>
                <w:lang w:eastAsia="zh-CN"/>
              </w:rPr>
              <w:t>QPSK,</w:t>
            </w:r>
            <w:r w:rsidR="00C96FB7">
              <w:rPr>
                <w:rFonts w:eastAsia="宋体"/>
                <w:sz w:val="20"/>
                <w:szCs w:val="20"/>
                <w:lang w:eastAsia="zh-CN"/>
              </w:rPr>
              <w:t xml:space="preserve"> </w:t>
            </w:r>
            <w:r w:rsidR="003E5059">
              <w:rPr>
                <w:rFonts w:eastAsia="宋体"/>
                <w:sz w:val="20"/>
                <w:szCs w:val="20"/>
                <w:lang w:eastAsia="zh-CN"/>
              </w:rPr>
              <w:t>polar</w:t>
            </w:r>
            <w:r w:rsidR="004F4808">
              <w:rPr>
                <w:rFonts w:eastAsia="宋体"/>
                <w:sz w:val="20"/>
                <w:szCs w:val="20"/>
                <w:lang w:eastAsia="zh-CN"/>
              </w:rPr>
              <w:t>+8bit CRC</w:t>
            </w:r>
            <w:r>
              <w:rPr>
                <w:rFonts w:eastAsia="宋体"/>
                <w:sz w:val="20"/>
                <w:szCs w:val="20"/>
                <w:lang w:eastAsia="zh-CN"/>
              </w:rPr>
              <w:t>,</w:t>
            </w:r>
            <w:r w:rsidRPr="00566B89">
              <w:rPr>
                <w:rFonts w:eastAsia="宋体" w:hint="eastAsia"/>
                <w:sz w:val="20"/>
                <w:szCs w:val="20"/>
                <w:lang w:eastAsia="zh-CN"/>
              </w:rPr>
              <w:t xml:space="preserve"> Max-log-</w:t>
            </w:r>
            <w:proofErr w:type="spellStart"/>
            <w:r w:rsidRPr="00566B89">
              <w:rPr>
                <w:rFonts w:eastAsia="宋体" w:hint="eastAsia"/>
                <w:sz w:val="20"/>
                <w:szCs w:val="20"/>
                <w:lang w:eastAsia="zh-CN"/>
              </w:rPr>
              <w:t>likehood</w:t>
            </w:r>
            <w:proofErr w:type="spellEnd"/>
            <w:r w:rsidRPr="00566B89">
              <w:rPr>
                <w:rFonts w:eastAsia="宋体" w:hint="eastAsia"/>
                <w:sz w:val="20"/>
                <w:szCs w:val="20"/>
                <w:lang w:eastAsia="zh-CN"/>
              </w:rPr>
              <w:t xml:space="preserve"> algorithm</w:t>
            </w:r>
          </w:p>
          <w:p w14:paraId="1A3CC3D7" w14:textId="653129FC" w:rsidR="00C11EAD" w:rsidRPr="00C11EAD" w:rsidRDefault="00C11EAD" w:rsidP="00C11EAD">
            <w:pPr>
              <w:jc w:val="center"/>
              <w:rPr>
                <w:rFonts w:eastAsia="宋体"/>
                <w:sz w:val="20"/>
                <w:szCs w:val="20"/>
                <w:lang w:eastAsia="zh-CN"/>
              </w:rPr>
            </w:pPr>
            <w:r>
              <w:rPr>
                <w:rFonts w:eastAsia="宋体"/>
                <w:sz w:val="20"/>
                <w:szCs w:val="20"/>
                <w:lang w:eastAsia="zh-CN"/>
              </w:rPr>
              <w:t xml:space="preserve">For 8-bit, QPSK, RM code without CRC, </w:t>
            </w:r>
            <w:r w:rsidRPr="00566B89">
              <w:rPr>
                <w:rFonts w:eastAsia="宋体" w:hint="eastAsia"/>
                <w:sz w:val="20"/>
                <w:szCs w:val="20"/>
                <w:lang w:eastAsia="zh-CN"/>
              </w:rPr>
              <w:t>Max-log-</w:t>
            </w:r>
            <w:proofErr w:type="spellStart"/>
            <w:r w:rsidRPr="00566B89">
              <w:rPr>
                <w:rFonts w:eastAsia="宋体" w:hint="eastAsia"/>
                <w:sz w:val="20"/>
                <w:szCs w:val="20"/>
                <w:lang w:eastAsia="zh-CN"/>
              </w:rPr>
              <w:t>likehood</w:t>
            </w:r>
            <w:proofErr w:type="spellEnd"/>
            <w:r w:rsidRPr="00566B89">
              <w:rPr>
                <w:rFonts w:eastAsia="宋体" w:hint="eastAsia"/>
                <w:sz w:val="20"/>
                <w:szCs w:val="20"/>
                <w:lang w:eastAsia="zh-CN"/>
              </w:rPr>
              <w:t xml:space="preserve"> algorithm</w:t>
            </w:r>
          </w:p>
        </w:tc>
      </w:tr>
      <w:tr w:rsidR="00DC3FDB" w:rsidRPr="00566B89" w14:paraId="2E16D441"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CA5CA64"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14:paraId="1F5229B5"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15kHz</w:t>
            </w:r>
          </w:p>
        </w:tc>
      </w:tr>
      <w:tr w:rsidR="00DC3FDB" w:rsidRPr="00566B89" w14:paraId="6AAB1896"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3CD990BD"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w:t>
            </w:r>
            <w:r w:rsidRPr="00566B89">
              <w:rPr>
                <w:rFonts w:eastAsia="宋体"/>
                <w:sz w:val="20"/>
                <w:szCs w:val="20"/>
                <w:lang w:eastAsia="zh-CN"/>
              </w:rPr>
              <w:t>y</w:t>
            </w:r>
            <w:r w:rsidRPr="00566B89">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14:paraId="0192754F"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N</w:t>
            </w:r>
            <w:r w:rsidRPr="00566B89">
              <w:rPr>
                <w:rFonts w:eastAsia="宋体" w:hint="eastAsia"/>
                <w:sz w:val="20"/>
                <w:szCs w:val="20"/>
                <w:lang w:eastAsia="zh-CN"/>
              </w:rPr>
              <w:t xml:space="preserve">ormal CP </w:t>
            </w:r>
            <w:r>
              <w:rPr>
                <w:rFonts w:eastAsia="宋体" w:hint="eastAsia"/>
                <w:sz w:val="20"/>
                <w:szCs w:val="20"/>
                <w:lang w:eastAsia="zh-CN"/>
              </w:rPr>
              <w:t>160</w:t>
            </w:r>
            <w:r w:rsidRPr="00566B89">
              <w:rPr>
                <w:rFonts w:eastAsia="宋体" w:hint="eastAsia"/>
                <w:sz w:val="20"/>
                <w:szCs w:val="20"/>
                <w:lang w:eastAsia="zh-CN"/>
              </w:rPr>
              <w:t xml:space="preserve">Ts + 2048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r>
              <w:rPr>
                <w:rFonts w:eastAsia="宋体" w:hint="eastAsia"/>
                <w:sz w:val="20"/>
                <w:szCs w:val="20"/>
                <w:lang w:eastAsia="zh-CN"/>
              </w:rPr>
              <w:t>1/30.72us</w:t>
            </w:r>
            <w:r w:rsidRPr="00566B89">
              <w:rPr>
                <w:rFonts w:eastAsia="宋体" w:hint="eastAsia"/>
                <w:sz w:val="20"/>
                <w:szCs w:val="20"/>
                <w:lang w:eastAsia="zh-CN"/>
              </w:rPr>
              <w:t xml:space="preserve"> </w:t>
            </w:r>
          </w:p>
        </w:tc>
      </w:tr>
      <w:tr w:rsidR="00DC3FDB" w:rsidRPr="00566B89" w14:paraId="2E6A7BFD"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40DB17DF"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14:paraId="302FA21A" w14:textId="77777777" w:rsidR="00DC3FDB" w:rsidRPr="00566B89" w:rsidRDefault="00F856E7" w:rsidP="00C50C2D">
            <w:pPr>
              <w:jc w:val="center"/>
              <w:rPr>
                <w:rFonts w:eastAsia="宋体"/>
                <w:sz w:val="20"/>
                <w:szCs w:val="20"/>
                <w:lang w:eastAsia="zh-CN"/>
              </w:rPr>
            </w:pPr>
            <w:r>
              <w:rPr>
                <w:rFonts w:eastAsia="宋体"/>
                <w:sz w:val="20"/>
                <w:szCs w:val="20"/>
                <w:lang w:eastAsia="zh-CN"/>
              </w:rPr>
              <w:t>1</w:t>
            </w:r>
            <w:r w:rsidR="00DC3FDB" w:rsidRPr="00566B89">
              <w:rPr>
                <w:rFonts w:eastAsia="宋体" w:hint="eastAsia"/>
                <w:sz w:val="20"/>
                <w:szCs w:val="20"/>
                <w:lang w:eastAsia="zh-CN"/>
              </w:rPr>
              <w:t>Tx</w:t>
            </w:r>
            <w:r w:rsidR="00DC3FDB" w:rsidRPr="00566B89">
              <w:rPr>
                <w:rFonts w:eastAsia="宋体"/>
                <w:sz w:val="20"/>
                <w:szCs w:val="20"/>
                <w:lang w:eastAsia="zh-CN"/>
              </w:rPr>
              <w:t xml:space="preserve">, </w:t>
            </w:r>
            <w:r w:rsidR="00C50C2D">
              <w:rPr>
                <w:rFonts w:eastAsia="宋体"/>
                <w:sz w:val="20"/>
                <w:szCs w:val="20"/>
                <w:lang w:eastAsia="zh-CN"/>
              </w:rPr>
              <w:t>2</w:t>
            </w:r>
            <w:r w:rsidR="00DC3FDB" w:rsidRPr="00566B89">
              <w:rPr>
                <w:rFonts w:eastAsia="宋体"/>
                <w:sz w:val="20"/>
                <w:szCs w:val="20"/>
                <w:lang w:eastAsia="zh-CN"/>
              </w:rPr>
              <w:t xml:space="preserve"> </w:t>
            </w:r>
            <w:r w:rsidR="00DC3FDB" w:rsidRPr="00566B89">
              <w:rPr>
                <w:rFonts w:eastAsia="宋体" w:hint="eastAsia"/>
                <w:sz w:val="20"/>
                <w:szCs w:val="20"/>
                <w:lang w:eastAsia="zh-CN"/>
              </w:rPr>
              <w:t>Rx</w:t>
            </w:r>
          </w:p>
        </w:tc>
      </w:tr>
    </w:tbl>
    <w:p w14:paraId="462369C2" w14:textId="77777777" w:rsidR="00113C31" w:rsidRPr="00C53905" w:rsidRDefault="00113C31" w:rsidP="00E43EA8">
      <w:pPr>
        <w:pStyle w:val="a0"/>
        <w:rPr>
          <w:rFonts w:eastAsia="宋体"/>
          <w:lang w:eastAsia="zh-CN"/>
        </w:rPr>
      </w:pPr>
    </w:p>
    <w:sectPr w:rsidR="00113C31" w:rsidRPr="00C53905">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B5669" w14:textId="77777777" w:rsidR="00244724" w:rsidRDefault="00244724">
      <w:r>
        <w:separator/>
      </w:r>
    </w:p>
  </w:endnote>
  <w:endnote w:type="continuationSeparator" w:id="0">
    <w:p w14:paraId="74798AE7" w14:textId="77777777" w:rsidR="00244724" w:rsidRDefault="0024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181CB4">
      <w:rPr>
        <w:rStyle w:val="ac"/>
        <w:noProof/>
      </w:rPr>
      <w:t>5</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81CB4">
      <w:rPr>
        <w:rStyle w:val="ac"/>
        <w:noProof/>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07FAFD" w14:textId="77777777" w:rsidR="00244724" w:rsidRDefault="00244724">
      <w:r>
        <w:separator/>
      </w:r>
    </w:p>
  </w:footnote>
  <w:footnote w:type="continuationSeparator" w:id="0">
    <w:p w14:paraId="45EDB89C" w14:textId="77777777" w:rsidR="00244724" w:rsidRDefault="002447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nsid w:val="006D0FF5"/>
    <w:multiLevelType w:val="hybridMultilevel"/>
    <w:tmpl w:val="A190B928"/>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5">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7">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8D146D"/>
    <w:multiLevelType w:val="hybridMultilevel"/>
    <w:tmpl w:val="865C181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FC29AF"/>
    <w:multiLevelType w:val="hybridMultilevel"/>
    <w:tmpl w:val="A07C5CA2"/>
    <w:lvl w:ilvl="0" w:tplc="1C8221FE">
      <w:start w:val="1"/>
      <w:numFmt w:val="bullet"/>
      <w:lvlText w:val="•"/>
      <w:lvlJc w:val="left"/>
      <w:pPr>
        <w:tabs>
          <w:tab w:val="num" w:pos="720"/>
        </w:tabs>
        <w:ind w:left="720" w:hanging="360"/>
      </w:pPr>
      <w:rPr>
        <w:rFonts w:ascii="Arial" w:hAnsi="Arial" w:hint="default"/>
      </w:rPr>
    </w:lvl>
    <w:lvl w:ilvl="1" w:tplc="97C4B888" w:tentative="1">
      <w:start w:val="1"/>
      <w:numFmt w:val="bullet"/>
      <w:lvlText w:val="•"/>
      <w:lvlJc w:val="left"/>
      <w:pPr>
        <w:tabs>
          <w:tab w:val="num" w:pos="1440"/>
        </w:tabs>
        <w:ind w:left="1440" w:hanging="360"/>
      </w:pPr>
      <w:rPr>
        <w:rFonts w:ascii="Arial" w:hAnsi="Arial" w:hint="default"/>
      </w:rPr>
    </w:lvl>
    <w:lvl w:ilvl="2" w:tplc="DBCCAB9A" w:tentative="1">
      <w:start w:val="1"/>
      <w:numFmt w:val="bullet"/>
      <w:lvlText w:val="•"/>
      <w:lvlJc w:val="left"/>
      <w:pPr>
        <w:tabs>
          <w:tab w:val="num" w:pos="2160"/>
        </w:tabs>
        <w:ind w:left="2160" w:hanging="360"/>
      </w:pPr>
      <w:rPr>
        <w:rFonts w:ascii="Arial" w:hAnsi="Arial" w:hint="default"/>
      </w:rPr>
    </w:lvl>
    <w:lvl w:ilvl="3" w:tplc="BB00770A" w:tentative="1">
      <w:start w:val="1"/>
      <w:numFmt w:val="bullet"/>
      <w:lvlText w:val="•"/>
      <w:lvlJc w:val="left"/>
      <w:pPr>
        <w:tabs>
          <w:tab w:val="num" w:pos="2880"/>
        </w:tabs>
        <w:ind w:left="2880" w:hanging="360"/>
      </w:pPr>
      <w:rPr>
        <w:rFonts w:ascii="Arial" w:hAnsi="Arial" w:hint="default"/>
      </w:rPr>
    </w:lvl>
    <w:lvl w:ilvl="4" w:tplc="437C7968" w:tentative="1">
      <w:start w:val="1"/>
      <w:numFmt w:val="bullet"/>
      <w:lvlText w:val="•"/>
      <w:lvlJc w:val="left"/>
      <w:pPr>
        <w:tabs>
          <w:tab w:val="num" w:pos="3600"/>
        </w:tabs>
        <w:ind w:left="3600" w:hanging="360"/>
      </w:pPr>
      <w:rPr>
        <w:rFonts w:ascii="Arial" w:hAnsi="Arial" w:hint="default"/>
      </w:rPr>
    </w:lvl>
    <w:lvl w:ilvl="5" w:tplc="F35223D4" w:tentative="1">
      <w:start w:val="1"/>
      <w:numFmt w:val="bullet"/>
      <w:lvlText w:val="•"/>
      <w:lvlJc w:val="left"/>
      <w:pPr>
        <w:tabs>
          <w:tab w:val="num" w:pos="4320"/>
        </w:tabs>
        <w:ind w:left="4320" w:hanging="360"/>
      </w:pPr>
      <w:rPr>
        <w:rFonts w:ascii="Arial" w:hAnsi="Arial" w:hint="default"/>
      </w:rPr>
    </w:lvl>
    <w:lvl w:ilvl="6" w:tplc="FE8CF012" w:tentative="1">
      <w:start w:val="1"/>
      <w:numFmt w:val="bullet"/>
      <w:lvlText w:val="•"/>
      <w:lvlJc w:val="left"/>
      <w:pPr>
        <w:tabs>
          <w:tab w:val="num" w:pos="5040"/>
        </w:tabs>
        <w:ind w:left="5040" w:hanging="360"/>
      </w:pPr>
      <w:rPr>
        <w:rFonts w:ascii="Arial" w:hAnsi="Arial" w:hint="default"/>
      </w:rPr>
    </w:lvl>
    <w:lvl w:ilvl="7" w:tplc="89E23DD2" w:tentative="1">
      <w:start w:val="1"/>
      <w:numFmt w:val="bullet"/>
      <w:lvlText w:val="•"/>
      <w:lvlJc w:val="left"/>
      <w:pPr>
        <w:tabs>
          <w:tab w:val="num" w:pos="5760"/>
        </w:tabs>
        <w:ind w:left="5760" w:hanging="360"/>
      </w:pPr>
      <w:rPr>
        <w:rFonts w:ascii="Arial" w:hAnsi="Arial" w:hint="default"/>
      </w:rPr>
    </w:lvl>
    <w:lvl w:ilvl="8" w:tplc="01660834" w:tentative="1">
      <w:start w:val="1"/>
      <w:numFmt w:val="bullet"/>
      <w:lvlText w:val="•"/>
      <w:lvlJc w:val="left"/>
      <w:pPr>
        <w:tabs>
          <w:tab w:val="num" w:pos="6480"/>
        </w:tabs>
        <w:ind w:left="6480" w:hanging="360"/>
      </w:pPr>
      <w:rPr>
        <w:rFonts w:ascii="Arial" w:hAnsi="Arial" w:hint="default"/>
      </w:r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A90AB1"/>
    <w:multiLevelType w:val="hybridMultilevel"/>
    <w:tmpl w:val="9F5ABC4A"/>
    <w:lvl w:ilvl="0" w:tplc="D75C8F48">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BAE1544"/>
    <w:multiLevelType w:val="hybridMultilevel"/>
    <w:tmpl w:val="30440A34"/>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8">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3666FF"/>
    <w:multiLevelType w:val="hybridMultilevel"/>
    <w:tmpl w:val="1480C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22">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3">
    <w:nsid w:val="43A60017"/>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7">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4359E1"/>
    <w:multiLevelType w:val="hybridMultilevel"/>
    <w:tmpl w:val="1324AF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0">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1">
    <w:nsid w:val="60F0152B"/>
    <w:multiLevelType w:val="hybridMultilevel"/>
    <w:tmpl w:val="552E50F0"/>
    <w:lvl w:ilvl="0" w:tplc="FDAAF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4471014"/>
    <w:multiLevelType w:val="hybridMultilevel"/>
    <w:tmpl w:val="265C23B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9">
    <w:nsid w:val="79395B6C"/>
    <w:multiLevelType w:val="hybridMultilevel"/>
    <w:tmpl w:val="56CC61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1"/>
  </w:num>
  <w:num w:numId="2">
    <w:abstractNumId w:val="0"/>
  </w:num>
  <w:num w:numId="3">
    <w:abstractNumId w:val="40"/>
  </w:num>
  <w:num w:numId="4">
    <w:abstractNumId w:val="11"/>
  </w:num>
  <w:num w:numId="5">
    <w:abstractNumId w:val="36"/>
  </w:num>
  <w:num w:numId="6">
    <w:abstractNumId w:val="18"/>
  </w:num>
  <w:num w:numId="7">
    <w:abstractNumId w:val="33"/>
  </w:num>
  <w:num w:numId="8">
    <w:abstractNumId w:val="27"/>
  </w:num>
  <w:num w:numId="9">
    <w:abstractNumId w:val="42"/>
  </w:num>
  <w:num w:numId="10">
    <w:abstractNumId w:val="34"/>
  </w:num>
  <w:num w:numId="11">
    <w:abstractNumId w:val="38"/>
  </w:num>
  <w:num w:numId="12">
    <w:abstractNumId w:val="22"/>
  </w:num>
  <w:num w:numId="13">
    <w:abstractNumId w:val="30"/>
  </w:num>
  <w:num w:numId="14">
    <w:abstractNumId w:val="26"/>
  </w:num>
  <w:num w:numId="15">
    <w:abstractNumId w:val="35"/>
  </w:num>
  <w:num w:numId="16">
    <w:abstractNumId w:val="24"/>
  </w:num>
  <w:num w:numId="17">
    <w:abstractNumId w:val="25"/>
  </w:num>
  <w:num w:numId="18">
    <w:abstractNumId w:val="19"/>
  </w:num>
  <w:num w:numId="19">
    <w:abstractNumId w:val="17"/>
  </w:num>
  <w:num w:numId="20">
    <w:abstractNumId w:val="6"/>
  </w:num>
  <w:num w:numId="21">
    <w:abstractNumId w:val="5"/>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1"/>
  </w:num>
  <w:num w:numId="25">
    <w:abstractNumId w:val="39"/>
  </w:num>
  <w:num w:numId="26">
    <w:abstractNumId w:val="4"/>
  </w:num>
  <w:num w:numId="27">
    <w:abstractNumId w:val="2"/>
  </w:num>
  <w:num w:numId="28">
    <w:abstractNumId w:val="16"/>
  </w:num>
  <w:num w:numId="29">
    <w:abstractNumId w:val="1"/>
  </w:num>
  <w:num w:numId="30">
    <w:abstractNumId w:val="29"/>
  </w:num>
  <w:num w:numId="31">
    <w:abstractNumId w:val="7"/>
  </w:num>
  <w:num w:numId="32">
    <w:abstractNumId w:val="20"/>
  </w:num>
  <w:num w:numId="33">
    <w:abstractNumId w:val="23"/>
  </w:num>
  <w:num w:numId="34">
    <w:abstractNumId w:val="9"/>
  </w:num>
  <w:num w:numId="35">
    <w:abstractNumId w:val="10"/>
  </w:num>
  <w:num w:numId="36">
    <w:abstractNumId w:val="12"/>
  </w:num>
  <w:num w:numId="37">
    <w:abstractNumId w:val="8"/>
  </w:num>
  <w:num w:numId="38">
    <w:abstractNumId w:val="37"/>
  </w:num>
  <w:num w:numId="39">
    <w:abstractNumId w:val="15"/>
  </w:num>
  <w:num w:numId="40">
    <w:abstractNumId w:val="32"/>
  </w:num>
  <w:num w:numId="41">
    <w:abstractNumId w:val="13"/>
  </w:num>
  <w:num w:numId="42">
    <w:abstractNumId w:val="28"/>
  </w:num>
  <w:num w:numId="43">
    <w:abstractNumId w:val="31"/>
  </w:num>
  <w:num w:numId="4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CBB"/>
    <w:rsid w:val="00004DD6"/>
    <w:rsid w:val="00005B9C"/>
    <w:rsid w:val="00006638"/>
    <w:rsid w:val="000100CC"/>
    <w:rsid w:val="000102F8"/>
    <w:rsid w:val="00010878"/>
    <w:rsid w:val="00010ABE"/>
    <w:rsid w:val="00014788"/>
    <w:rsid w:val="00015EB0"/>
    <w:rsid w:val="00017714"/>
    <w:rsid w:val="00017F21"/>
    <w:rsid w:val="00020934"/>
    <w:rsid w:val="00021588"/>
    <w:rsid w:val="00021D56"/>
    <w:rsid w:val="00022CB4"/>
    <w:rsid w:val="00022DD6"/>
    <w:rsid w:val="0002462D"/>
    <w:rsid w:val="00024A15"/>
    <w:rsid w:val="0002717D"/>
    <w:rsid w:val="000273FD"/>
    <w:rsid w:val="0002784B"/>
    <w:rsid w:val="00030711"/>
    <w:rsid w:val="00032856"/>
    <w:rsid w:val="00033B21"/>
    <w:rsid w:val="00034348"/>
    <w:rsid w:val="000377D9"/>
    <w:rsid w:val="00041699"/>
    <w:rsid w:val="00041763"/>
    <w:rsid w:val="00042521"/>
    <w:rsid w:val="000439EB"/>
    <w:rsid w:val="000448CD"/>
    <w:rsid w:val="00046452"/>
    <w:rsid w:val="0005100C"/>
    <w:rsid w:val="0005168C"/>
    <w:rsid w:val="00051C62"/>
    <w:rsid w:val="00052402"/>
    <w:rsid w:val="000528A1"/>
    <w:rsid w:val="00053BC7"/>
    <w:rsid w:val="00055ACB"/>
    <w:rsid w:val="00055FCB"/>
    <w:rsid w:val="0005679F"/>
    <w:rsid w:val="00056AA6"/>
    <w:rsid w:val="00057DC6"/>
    <w:rsid w:val="000612FA"/>
    <w:rsid w:val="00062D7E"/>
    <w:rsid w:val="000636C4"/>
    <w:rsid w:val="00064D75"/>
    <w:rsid w:val="000669C9"/>
    <w:rsid w:val="000676F6"/>
    <w:rsid w:val="00072520"/>
    <w:rsid w:val="00072B01"/>
    <w:rsid w:val="00074060"/>
    <w:rsid w:val="00076E96"/>
    <w:rsid w:val="0007708D"/>
    <w:rsid w:val="000773F6"/>
    <w:rsid w:val="00077414"/>
    <w:rsid w:val="00080662"/>
    <w:rsid w:val="00082A4B"/>
    <w:rsid w:val="000853A2"/>
    <w:rsid w:val="000855F8"/>
    <w:rsid w:val="00085B56"/>
    <w:rsid w:val="000915AD"/>
    <w:rsid w:val="00095318"/>
    <w:rsid w:val="000958B4"/>
    <w:rsid w:val="00095BBB"/>
    <w:rsid w:val="000969B3"/>
    <w:rsid w:val="000969C4"/>
    <w:rsid w:val="00096DAC"/>
    <w:rsid w:val="000A05CD"/>
    <w:rsid w:val="000A15A8"/>
    <w:rsid w:val="000A18B2"/>
    <w:rsid w:val="000A3090"/>
    <w:rsid w:val="000A518C"/>
    <w:rsid w:val="000A5923"/>
    <w:rsid w:val="000A5A35"/>
    <w:rsid w:val="000A66F1"/>
    <w:rsid w:val="000A6A64"/>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838"/>
    <w:rsid w:val="000D1E4C"/>
    <w:rsid w:val="000D4D36"/>
    <w:rsid w:val="000D515E"/>
    <w:rsid w:val="000D57AB"/>
    <w:rsid w:val="000D5CAF"/>
    <w:rsid w:val="000D6F08"/>
    <w:rsid w:val="000D7313"/>
    <w:rsid w:val="000D78C2"/>
    <w:rsid w:val="000D7F0F"/>
    <w:rsid w:val="000E03FA"/>
    <w:rsid w:val="000E0461"/>
    <w:rsid w:val="000E05BA"/>
    <w:rsid w:val="000E067C"/>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5307"/>
    <w:rsid w:val="000F538D"/>
    <w:rsid w:val="000F6834"/>
    <w:rsid w:val="000F6C33"/>
    <w:rsid w:val="000F6D45"/>
    <w:rsid w:val="000F7E9E"/>
    <w:rsid w:val="001005D4"/>
    <w:rsid w:val="0010065D"/>
    <w:rsid w:val="00100712"/>
    <w:rsid w:val="001012EC"/>
    <w:rsid w:val="00101DD0"/>
    <w:rsid w:val="00103D3A"/>
    <w:rsid w:val="00104130"/>
    <w:rsid w:val="00104824"/>
    <w:rsid w:val="00104ADC"/>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2DC7"/>
    <w:rsid w:val="00123FA2"/>
    <w:rsid w:val="001256FC"/>
    <w:rsid w:val="001259F3"/>
    <w:rsid w:val="00126E1D"/>
    <w:rsid w:val="00127116"/>
    <w:rsid w:val="00127492"/>
    <w:rsid w:val="00127E57"/>
    <w:rsid w:val="0013025F"/>
    <w:rsid w:val="00130B4A"/>
    <w:rsid w:val="00131592"/>
    <w:rsid w:val="001316E0"/>
    <w:rsid w:val="00131A4A"/>
    <w:rsid w:val="001321DB"/>
    <w:rsid w:val="00134D51"/>
    <w:rsid w:val="00136837"/>
    <w:rsid w:val="00140C08"/>
    <w:rsid w:val="00140E6F"/>
    <w:rsid w:val="00141CC8"/>
    <w:rsid w:val="00142059"/>
    <w:rsid w:val="001428AB"/>
    <w:rsid w:val="00145790"/>
    <w:rsid w:val="00145E05"/>
    <w:rsid w:val="001460A1"/>
    <w:rsid w:val="0014660E"/>
    <w:rsid w:val="00147E5D"/>
    <w:rsid w:val="00147F65"/>
    <w:rsid w:val="00150A25"/>
    <w:rsid w:val="00151437"/>
    <w:rsid w:val="00151F2C"/>
    <w:rsid w:val="001530FD"/>
    <w:rsid w:val="0015335C"/>
    <w:rsid w:val="001537C6"/>
    <w:rsid w:val="001565F5"/>
    <w:rsid w:val="00157A3F"/>
    <w:rsid w:val="00160491"/>
    <w:rsid w:val="00160B53"/>
    <w:rsid w:val="0016180C"/>
    <w:rsid w:val="00161B07"/>
    <w:rsid w:val="00163027"/>
    <w:rsid w:val="00163530"/>
    <w:rsid w:val="00165ABE"/>
    <w:rsid w:val="00166541"/>
    <w:rsid w:val="00166DFC"/>
    <w:rsid w:val="00167241"/>
    <w:rsid w:val="00167548"/>
    <w:rsid w:val="00170E70"/>
    <w:rsid w:val="00171099"/>
    <w:rsid w:val="00171298"/>
    <w:rsid w:val="001722F6"/>
    <w:rsid w:val="00173200"/>
    <w:rsid w:val="0017372A"/>
    <w:rsid w:val="00174011"/>
    <w:rsid w:val="0017424D"/>
    <w:rsid w:val="00174729"/>
    <w:rsid w:val="0017542C"/>
    <w:rsid w:val="00180D5D"/>
    <w:rsid w:val="00181CB4"/>
    <w:rsid w:val="00181F2E"/>
    <w:rsid w:val="00182855"/>
    <w:rsid w:val="00184EF0"/>
    <w:rsid w:val="00185911"/>
    <w:rsid w:val="00190C90"/>
    <w:rsid w:val="0019151A"/>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3F57"/>
    <w:rsid w:val="001C4AF3"/>
    <w:rsid w:val="001C4D12"/>
    <w:rsid w:val="001C5354"/>
    <w:rsid w:val="001C6F50"/>
    <w:rsid w:val="001D1E28"/>
    <w:rsid w:val="001D34AD"/>
    <w:rsid w:val="001D39E9"/>
    <w:rsid w:val="001D4A62"/>
    <w:rsid w:val="001D4B8A"/>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242"/>
    <w:rsid w:val="001F043F"/>
    <w:rsid w:val="001F084D"/>
    <w:rsid w:val="001F0B80"/>
    <w:rsid w:val="001F0F43"/>
    <w:rsid w:val="001F1B27"/>
    <w:rsid w:val="001F20D7"/>
    <w:rsid w:val="001F2167"/>
    <w:rsid w:val="001F3C70"/>
    <w:rsid w:val="001F4BEB"/>
    <w:rsid w:val="001F514A"/>
    <w:rsid w:val="001F5360"/>
    <w:rsid w:val="001F53A7"/>
    <w:rsid w:val="001F556B"/>
    <w:rsid w:val="001F74FB"/>
    <w:rsid w:val="001F7B2E"/>
    <w:rsid w:val="002016AF"/>
    <w:rsid w:val="00204214"/>
    <w:rsid w:val="00204993"/>
    <w:rsid w:val="00204E19"/>
    <w:rsid w:val="00204FA1"/>
    <w:rsid w:val="00205120"/>
    <w:rsid w:val="002055BE"/>
    <w:rsid w:val="002064F7"/>
    <w:rsid w:val="00207141"/>
    <w:rsid w:val="00211138"/>
    <w:rsid w:val="002115E3"/>
    <w:rsid w:val="0021171A"/>
    <w:rsid w:val="0021248D"/>
    <w:rsid w:val="002129B0"/>
    <w:rsid w:val="00213D65"/>
    <w:rsid w:val="00214773"/>
    <w:rsid w:val="00214AF1"/>
    <w:rsid w:val="00215606"/>
    <w:rsid w:val="002207A9"/>
    <w:rsid w:val="00220E0C"/>
    <w:rsid w:val="00221976"/>
    <w:rsid w:val="00222E3F"/>
    <w:rsid w:val="0022412A"/>
    <w:rsid w:val="0022538D"/>
    <w:rsid w:val="00226DC1"/>
    <w:rsid w:val="002275F0"/>
    <w:rsid w:val="00227C6C"/>
    <w:rsid w:val="0023100E"/>
    <w:rsid w:val="002310ED"/>
    <w:rsid w:val="002319FC"/>
    <w:rsid w:val="002321A9"/>
    <w:rsid w:val="0023460C"/>
    <w:rsid w:val="00235B7E"/>
    <w:rsid w:val="00235D5B"/>
    <w:rsid w:val="002379C2"/>
    <w:rsid w:val="00241153"/>
    <w:rsid w:val="002430AD"/>
    <w:rsid w:val="00244724"/>
    <w:rsid w:val="00247106"/>
    <w:rsid w:val="002477F2"/>
    <w:rsid w:val="00247CAD"/>
    <w:rsid w:val="00250D1E"/>
    <w:rsid w:val="002515EC"/>
    <w:rsid w:val="00251B91"/>
    <w:rsid w:val="002535F9"/>
    <w:rsid w:val="002538EC"/>
    <w:rsid w:val="00253A5B"/>
    <w:rsid w:val="002569E2"/>
    <w:rsid w:val="00257783"/>
    <w:rsid w:val="002609E8"/>
    <w:rsid w:val="0026128C"/>
    <w:rsid w:val="002620BD"/>
    <w:rsid w:val="00262632"/>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3854"/>
    <w:rsid w:val="00284106"/>
    <w:rsid w:val="00284B36"/>
    <w:rsid w:val="00285517"/>
    <w:rsid w:val="0028655C"/>
    <w:rsid w:val="0028759B"/>
    <w:rsid w:val="00287FD4"/>
    <w:rsid w:val="00290147"/>
    <w:rsid w:val="002907CA"/>
    <w:rsid w:val="0029375D"/>
    <w:rsid w:val="002941EC"/>
    <w:rsid w:val="002954C3"/>
    <w:rsid w:val="00296D86"/>
    <w:rsid w:val="002971C9"/>
    <w:rsid w:val="002974E9"/>
    <w:rsid w:val="002A29D3"/>
    <w:rsid w:val="002A2AAA"/>
    <w:rsid w:val="002A313D"/>
    <w:rsid w:val="002A413D"/>
    <w:rsid w:val="002A5311"/>
    <w:rsid w:val="002A545A"/>
    <w:rsid w:val="002A5EB7"/>
    <w:rsid w:val="002A6322"/>
    <w:rsid w:val="002A6BC6"/>
    <w:rsid w:val="002A7EA8"/>
    <w:rsid w:val="002B0AF1"/>
    <w:rsid w:val="002B106F"/>
    <w:rsid w:val="002B1373"/>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57C1"/>
    <w:rsid w:val="002E755D"/>
    <w:rsid w:val="002E772B"/>
    <w:rsid w:val="002E7C0F"/>
    <w:rsid w:val="002F1A77"/>
    <w:rsid w:val="002F2B9F"/>
    <w:rsid w:val="002F2BAD"/>
    <w:rsid w:val="002F2E09"/>
    <w:rsid w:val="002F3308"/>
    <w:rsid w:val="002F3871"/>
    <w:rsid w:val="002F577B"/>
    <w:rsid w:val="002F6925"/>
    <w:rsid w:val="00300CE3"/>
    <w:rsid w:val="00303528"/>
    <w:rsid w:val="00303AED"/>
    <w:rsid w:val="003040FA"/>
    <w:rsid w:val="003048A7"/>
    <w:rsid w:val="0030544C"/>
    <w:rsid w:val="003058D7"/>
    <w:rsid w:val="0030601F"/>
    <w:rsid w:val="00306297"/>
    <w:rsid w:val="0031342C"/>
    <w:rsid w:val="003141DE"/>
    <w:rsid w:val="003142F0"/>
    <w:rsid w:val="003153EF"/>
    <w:rsid w:val="003154A2"/>
    <w:rsid w:val="003163A4"/>
    <w:rsid w:val="00316981"/>
    <w:rsid w:val="00317265"/>
    <w:rsid w:val="0032021D"/>
    <w:rsid w:val="00321581"/>
    <w:rsid w:val="00323A1D"/>
    <w:rsid w:val="00324299"/>
    <w:rsid w:val="00325875"/>
    <w:rsid w:val="003306FD"/>
    <w:rsid w:val="003307CA"/>
    <w:rsid w:val="00330E13"/>
    <w:rsid w:val="00331476"/>
    <w:rsid w:val="0033267A"/>
    <w:rsid w:val="00333FE1"/>
    <w:rsid w:val="00334592"/>
    <w:rsid w:val="00334F94"/>
    <w:rsid w:val="0033503D"/>
    <w:rsid w:val="0033620C"/>
    <w:rsid w:val="00336D8B"/>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188D"/>
    <w:rsid w:val="00352BD0"/>
    <w:rsid w:val="0035314C"/>
    <w:rsid w:val="00355087"/>
    <w:rsid w:val="003554FE"/>
    <w:rsid w:val="00356453"/>
    <w:rsid w:val="003567C4"/>
    <w:rsid w:val="003604F9"/>
    <w:rsid w:val="003610B0"/>
    <w:rsid w:val="00361BAF"/>
    <w:rsid w:val="00362D42"/>
    <w:rsid w:val="003631EB"/>
    <w:rsid w:val="003634AA"/>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3D90"/>
    <w:rsid w:val="00384BA5"/>
    <w:rsid w:val="00390134"/>
    <w:rsid w:val="00390D92"/>
    <w:rsid w:val="00394364"/>
    <w:rsid w:val="00394D04"/>
    <w:rsid w:val="00395C9F"/>
    <w:rsid w:val="00395CD3"/>
    <w:rsid w:val="00397261"/>
    <w:rsid w:val="00397BCC"/>
    <w:rsid w:val="003A09E8"/>
    <w:rsid w:val="003A0F3F"/>
    <w:rsid w:val="003A2C5C"/>
    <w:rsid w:val="003A39FB"/>
    <w:rsid w:val="003A4FAF"/>
    <w:rsid w:val="003A51CD"/>
    <w:rsid w:val="003A66A5"/>
    <w:rsid w:val="003A6A54"/>
    <w:rsid w:val="003A7134"/>
    <w:rsid w:val="003A7FEB"/>
    <w:rsid w:val="003B00EE"/>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059"/>
    <w:rsid w:val="003E5869"/>
    <w:rsid w:val="003E66C0"/>
    <w:rsid w:val="003E7B57"/>
    <w:rsid w:val="003F0081"/>
    <w:rsid w:val="003F1A46"/>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335F"/>
    <w:rsid w:val="00403F09"/>
    <w:rsid w:val="00405630"/>
    <w:rsid w:val="004056C7"/>
    <w:rsid w:val="00406253"/>
    <w:rsid w:val="00406F6F"/>
    <w:rsid w:val="00407F18"/>
    <w:rsid w:val="00410FDC"/>
    <w:rsid w:val="00411FAA"/>
    <w:rsid w:val="0041201D"/>
    <w:rsid w:val="004127AD"/>
    <w:rsid w:val="00412B52"/>
    <w:rsid w:val="00412DBB"/>
    <w:rsid w:val="00412E40"/>
    <w:rsid w:val="004139E7"/>
    <w:rsid w:val="004148DC"/>
    <w:rsid w:val="00415564"/>
    <w:rsid w:val="00416889"/>
    <w:rsid w:val="0041699C"/>
    <w:rsid w:val="00417440"/>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6A95"/>
    <w:rsid w:val="0043726A"/>
    <w:rsid w:val="004405B2"/>
    <w:rsid w:val="00441E01"/>
    <w:rsid w:val="00443312"/>
    <w:rsid w:val="004441E2"/>
    <w:rsid w:val="00444BD2"/>
    <w:rsid w:val="00446637"/>
    <w:rsid w:val="00447E1E"/>
    <w:rsid w:val="004504DE"/>
    <w:rsid w:val="00451E00"/>
    <w:rsid w:val="00452F24"/>
    <w:rsid w:val="004547B4"/>
    <w:rsid w:val="00455034"/>
    <w:rsid w:val="00461013"/>
    <w:rsid w:val="00462DCE"/>
    <w:rsid w:val="004635B1"/>
    <w:rsid w:val="00463DC4"/>
    <w:rsid w:val="00465098"/>
    <w:rsid w:val="0046552D"/>
    <w:rsid w:val="0046553C"/>
    <w:rsid w:val="00466123"/>
    <w:rsid w:val="00466BDD"/>
    <w:rsid w:val="00467A3F"/>
    <w:rsid w:val="00470A5A"/>
    <w:rsid w:val="004711D4"/>
    <w:rsid w:val="004720FB"/>
    <w:rsid w:val="004726EA"/>
    <w:rsid w:val="004749E9"/>
    <w:rsid w:val="00475283"/>
    <w:rsid w:val="004754CC"/>
    <w:rsid w:val="00475E35"/>
    <w:rsid w:val="00477097"/>
    <w:rsid w:val="0048182A"/>
    <w:rsid w:val="00481E41"/>
    <w:rsid w:val="00481FB9"/>
    <w:rsid w:val="00481FDA"/>
    <w:rsid w:val="004831CD"/>
    <w:rsid w:val="0048445F"/>
    <w:rsid w:val="00487AAD"/>
    <w:rsid w:val="004903CA"/>
    <w:rsid w:val="00490F6A"/>
    <w:rsid w:val="0049210A"/>
    <w:rsid w:val="0049287D"/>
    <w:rsid w:val="0049327F"/>
    <w:rsid w:val="00494081"/>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0EC"/>
    <w:rsid w:val="004C07C4"/>
    <w:rsid w:val="004C250F"/>
    <w:rsid w:val="004C252D"/>
    <w:rsid w:val="004C2750"/>
    <w:rsid w:val="004C326A"/>
    <w:rsid w:val="004C54D2"/>
    <w:rsid w:val="004C5D5B"/>
    <w:rsid w:val="004C6147"/>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2C1D"/>
    <w:rsid w:val="004E3712"/>
    <w:rsid w:val="004E3E32"/>
    <w:rsid w:val="004E462B"/>
    <w:rsid w:val="004E6456"/>
    <w:rsid w:val="004E6C71"/>
    <w:rsid w:val="004E76FB"/>
    <w:rsid w:val="004E7E15"/>
    <w:rsid w:val="004F007E"/>
    <w:rsid w:val="004F08FE"/>
    <w:rsid w:val="004F11D2"/>
    <w:rsid w:val="004F120D"/>
    <w:rsid w:val="004F1BDE"/>
    <w:rsid w:val="004F1D29"/>
    <w:rsid w:val="004F34C3"/>
    <w:rsid w:val="004F3A56"/>
    <w:rsid w:val="004F43B7"/>
    <w:rsid w:val="004F4808"/>
    <w:rsid w:val="004F5198"/>
    <w:rsid w:val="00501114"/>
    <w:rsid w:val="0050179C"/>
    <w:rsid w:val="00502B39"/>
    <w:rsid w:val="00503600"/>
    <w:rsid w:val="0050425E"/>
    <w:rsid w:val="00507C4A"/>
    <w:rsid w:val="00510403"/>
    <w:rsid w:val="00511AE0"/>
    <w:rsid w:val="005123E8"/>
    <w:rsid w:val="00513EE8"/>
    <w:rsid w:val="00514D60"/>
    <w:rsid w:val="0051799E"/>
    <w:rsid w:val="00517F29"/>
    <w:rsid w:val="0052189A"/>
    <w:rsid w:val="00522AAF"/>
    <w:rsid w:val="005245D8"/>
    <w:rsid w:val="00525466"/>
    <w:rsid w:val="00525F3A"/>
    <w:rsid w:val="00526A6C"/>
    <w:rsid w:val="00526EAA"/>
    <w:rsid w:val="005300C6"/>
    <w:rsid w:val="0053079F"/>
    <w:rsid w:val="005309CF"/>
    <w:rsid w:val="005318F9"/>
    <w:rsid w:val="00532D9F"/>
    <w:rsid w:val="00532E94"/>
    <w:rsid w:val="00533380"/>
    <w:rsid w:val="005338EB"/>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02C"/>
    <w:rsid w:val="005543C7"/>
    <w:rsid w:val="00554B9B"/>
    <w:rsid w:val="00555020"/>
    <w:rsid w:val="00555A24"/>
    <w:rsid w:val="00557354"/>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B2765"/>
    <w:rsid w:val="005B453C"/>
    <w:rsid w:val="005B48F0"/>
    <w:rsid w:val="005B4D56"/>
    <w:rsid w:val="005B7089"/>
    <w:rsid w:val="005C17FF"/>
    <w:rsid w:val="005C2AAC"/>
    <w:rsid w:val="005C324E"/>
    <w:rsid w:val="005C4474"/>
    <w:rsid w:val="005C4781"/>
    <w:rsid w:val="005C5A45"/>
    <w:rsid w:val="005C7F81"/>
    <w:rsid w:val="005D0E44"/>
    <w:rsid w:val="005D25B3"/>
    <w:rsid w:val="005D25DE"/>
    <w:rsid w:val="005D389D"/>
    <w:rsid w:val="005D63F1"/>
    <w:rsid w:val="005D6479"/>
    <w:rsid w:val="005D6F36"/>
    <w:rsid w:val="005E0E85"/>
    <w:rsid w:val="005E142E"/>
    <w:rsid w:val="005E1E11"/>
    <w:rsid w:val="005E2A7D"/>
    <w:rsid w:val="005E2D6B"/>
    <w:rsid w:val="005E33CC"/>
    <w:rsid w:val="005E6DB5"/>
    <w:rsid w:val="005F0A79"/>
    <w:rsid w:val="005F279F"/>
    <w:rsid w:val="005F2AAC"/>
    <w:rsid w:val="005F3780"/>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089"/>
    <w:rsid w:val="00635943"/>
    <w:rsid w:val="00636AFB"/>
    <w:rsid w:val="006379B2"/>
    <w:rsid w:val="00640050"/>
    <w:rsid w:val="00640367"/>
    <w:rsid w:val="0064062F"/>
    <w:rsid w:val="0064071A"/>
    <w:rsid w:val="00641156"/>
    <w:rsid w:val="00641CE9"/>
    <w:rsid w:val="00643721"/>
    <w:rsid w:val="006444A5"/>
    <w:rsid w:val="006448D7"/>
    <w:rsid w:val="00644DE1"/>
    <w:rsid w:val="00645238"/>
    <w:rsid w:val="00645373"/>
    <w:rsid w:val="00646D76"/>
    <w:rsid w:val="00646DB6"/>
    <w:rsid w:val="0065087D"/>
    <w:rsid w:val="0065212A"/>
    <w:rsid w:val="006522C1"/>
    <w:rsid w:val="00652640"/>
    <w:rsid w:val="0065521A"/>
    <w:rsid w:val="00655386"/>
    <w:rsid w:val="006558A9"/>
    <w:rsid w:val="006567BC"/>
    <w:rsid w:val="00656C46"/>
    <w:rsid w:val="0065701E"/>
    <w:rsid w:val="00657187"/>
    <w:rsid w:val="00661F3B"/>
    <w:rsid w:val="00662789"/>
    <w:rsid w:val="00663E69"/>
    <w:rsid w:val="006665F8"/>
    <w:rsid w:val="006721AA"/>
    <w:rsid w:val="00672980"/>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7246"/>
    <w:rsid w:val="00697C59"/>
    <w:rsid w:val="006A1445"/>
    <w:rsid w:val="006A1B15"/>
    <w:rsid w:val="006A260C"/>
    <w:rsid w:val="006A5B2E"/>
    <w:rsid w:val="006A646D"/>
    <w:rsid w:val="006A6DF0"/>
    <w:rsid w:val="006B0ACF"/>
    <w:rsid w:val="006B2683"/>
    <w:rsid w:val="006B4039"/>
    <w:rsid w:val="006B49CF"/>
    <w:rsid w:val="006B4ABF"/>
    <w:rsid w:val="006B585A"/>
    <w:rsid w:val="006B5BFC"/>
    <w:rsid w:val="006B6C18"/>
    <w:rsid w:val="006B7071"/>
    <w:rsid w:val="006C061D"/>
    <w:rsid w:val="006C151C"/>
    <w:rsid w:val="006C201B"/>
    <w:rsid w:val="006C3073"/>
    <w:rsid w:val="006C453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50A9"/>
    <w:rsid w:val="006D6095"/>
    <w:rsid w:val="006D6EAE"/>
    <w:rsid w:val="006D7314"/>
    <w:rsid w:val="006D7A90"/>
    <w:rsid w:val="006D7ABA"/>
    <w:rsid w:val="006E1111"/>
    <w:rsid w:val="006E18AD"/>
    <w:rsid w:val="006E19B3"/>
    <w:rsid w:val="006E212C"/>
    <w:rsid w:val="006E2A6B"/>
    <w:rsid w:val="006E2C93"/>
    <w:rsid w:val="006E2F7B"/>
    <w:rsid w:val="006E339B"/>
    <w:rsid w:val="006E3973"/>
    <w:rsid w:val="006E39A7"/>
    <w:rsid w:val="006E5694"/>
    <w:rsid w:val="006E5C2E"/>
    <w:rsid w:val="006E6E42"/>
    <w:rsid w:val="006F13A5"/>
    <w:rsid w:val="006F36C0"/>
    <w:rsid w:val="006F43D4"/>
    <w:rsid w:val="006F662E"/>
    <w:rsid w:val="006F7B40"/>
    <w:rsid w:val="00700888"/>
    <w:rsid w:val="007016BD"/>
    <w:rsid w:val="0070223D"/>
    <w:rsid w:val="00702827"/>
    <w:rsid w:val="007034D6"/>
    <w:rsid w:val="00703C95"/>
    <w:rsid w:val="00704B4C"/>
    <w:rsid w:val="0070576B"/>
    <w:rsid w:val="00705877"/>
    <w:rsid w:val="00707A55"/>
    <w:rsid w:val="00707BA0"/>
    <w:rsid w:val="007107AE"/>
    <w:rsid w:val="00710D28"/>
    <w:rsid w:val="00710DC5"/>
    <w:rsid w:val="007113FD"/>
    <w:rsid w:val="00711486"/>
    <w:rsid w:val="007120ED"/>
    <w:rsid w:val="00712B89"/>
    <w:rsid w:val="00713943"/>
    <w:rsid w:val="0071394F"/>
    <w:rsid w:val="00715120"/>
    <w:rsid w:val="007157F1"/>
    <w:rsid w:val="00715CE6"/>
    <w:rsid w:val="0071721A"/>
    <w:rsid w:val="00717AA1"/>
    <w:rsid w:val="007215E9"/>
    <w:rsid w:val="00721AE0"/>
    <w:rsid w:val="00721C52"/>
    <w:rsid w:val="00721C7A"/>
    <w:rsid w:val="00722401"/>
    <w:rsid w:val="007227E1"/>
    <w:rsid w:val="007229D8"/>
    <w:rsid w:val="00722D64"/>
    <w:rsid w:val="0072337C"/>
    <w:rsid w:val="00723987"/>
    <w:rsid w:val="0072441A"/>
    <w:rsid w:val="00726A48"/>
    <w:rsid w:val="00727347"/>
    <w:rsid w:val="007308B9"/>
    <w:rsid w:val="007323EB"/>
    <w:rsid w:val="007336DA"/>
    <w:rsid w:val="00733913"/>
    <w:rsid w:val="007342C9"/>
    <w:rsid w:val="007358C4"/>
    <w:rsid w:val="00735D34"/>
    <w:rsid w:val="0073671E"/>
    <w:rsid w:val="007368F3"/>
    <w:rsid w:val="00736B7E"/>
    <w:rsid w:val="007405B9"/>
    <w:rsid w:val="007412C6"/>
    <w:rsid w:val="00741D07"/>
    <w:rsid w:val="00741D42"/>
    <w:rsid w:val="00742D80"/>
    <w:rsid w:val="00743ABE"/>
    <w:rsid w:val="00743CFC"/>
    <w:rsid w:val="00750473"/>
    <w:rsid w:val="00750872"/>
    <w:rsid w:val="007515A7"/>
    <w:rsid w:val="00751B84"/>
    <w:rsid w:val="007529E5"/>
    <w:rsid w:val="00753461"/>
    <w:rsid w:val="00755EC4"/>
    <w:rsid w:val="0075647B"/>
    <w:rsid w:val="007570DB"/>
    <w:rsid w:val="00760048"/>
    <w:rsid w:val="00760A36"/>
    <w:rsid w:val="00761FF0"/>
    <w:rsid w:val="00763141"/>
    <w:rsid w:val="0076347F"/>
    <w:rsid w:val="007634E4"/>
    <w:rsid w:val="00763580"/>
    <w:rsid w:val="00764384"/>
    <w:rsid w:val="0076690E"/>
    <w:rsid w:val="0076774E"/>
    <w:rsid w:val="00770980"/>
    <w:rsid w:val="00770B92"/>
    <w:rsid w:val="007715D2"/>
    <w:rsid w:val="00771632"/>
    <w:rsid w:val="00774216"/>
    <w:rsid w:val="0077721A"/>
    <w:rsid w:val="00777B7A"/>
    <w:rsid w:val="007810B6"/>
    <w:rsid w:val="00783192"/>
    <w:rsid w:val="00783D3C"/>
    <w:rsid w:val="00783F2D"/>
    <w:rsid w:val="0078405F"/>
    <w:rsid w:val="00784A2E"/>
    <w:rsid w:val="0078647D"/>
    <w:rsid w:val="00791143"/>
    <w:rsid w:val="00791251"/>
    <w:rsid w:val="00791E9B"/>
    <w:rsid w:val="00791F8B"/>
    <w:rsid w:val="00793084"/>
    <w:rsid w:val="00793E65"/>
    <w:rsid w:val="00794090"/>
    <w:rsid w:val="00795127"/>
    <w:rsid w:val="00795257"/>
    <w:rsid w:val="00795598"/>
    <w:rsid w:val="0079592E"/>
    <w:rsid w:val="00797336"/>
    <w:rsid w:val="00797473"/>
    <w:rsid w:val="007A1716"/>
    <w:rsid w:val="007A2186"/>
    <w:rsid w:val="007A3F35"/>
    <w:rsid w:val="007A79CC"/>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2F12"/>
    <w:rsid w:val="007D48FD"/>
    <w:rsid w:val="007D4B6B"/>
    <w:rsid w:val="007E12A5"/>
    <w:rsid w:val="007E196E"/>
    <w:rsid w:val="007E2C0C"/>
    <w:rsid w:val="007E32E9"/>
    <w:rsid w:val="007E35BF"/>
    <w:rsid w:val="007E4044"/>
    <w:rsid w:val="007E4C40"/>
    <w:rsid w:val="007E4E8B"/>
    <w:rsid w:val="007E58E4"/>
    <w:rsid w:val="007E66A4"/>
    <w:rsid w:val="007E66BA"/>
    <w:rsid w:val="007E714B"/>
    <w:rsid w:val="007E7517"/>
    <w:rsid w:val="007F0A58"/>
    <w:rsid w:val="007F1C1E"/>
    <w:rsid w:val="007F269F"/>
    <w:rsid w:val="007F3437"/>
    <w:rsid w:val="007F37F4"/>
    <w:rsid w:val="007F394B"/>
    <w:rsid w:val="007F3AB0"/>
    <w:rsid w:val="007F4E89"/>
    <w:rsid w:val="007F549D"/>
    <w:rsid w:val="007F58BA"/>
    <w:rsid w:val="007F5CDB"/>
    <w:rsid w:val="008023E0"/>
    <w:rsid w:val="00806DBB"/>
    <w:rsid w:val="00807B9C"/>
    <w:rsid w:val="00810C6E"/>
    <w:rsid w:val="00810E11"/>
    <w:rsid w:val="00812EEE"/>
    <w:rsid w:val="0081308D"/>
    <w:rsid w:val="00813240"/>
    <w:rsid w:val="0081473D"/>
    <w:rsid w:val="00814E23"/>
    <w:rsid w:val="00815470"/>
    <w:rsid w:val="00815E0D"/>
    <w:rsid w:val="008174A5"/>
    <w:rsid w:val="0081756A"/>
    <w:rsid w:val="008212BE"/>
    <w:rsid w:val="0082461F"/>
    <w:rsid w:val="00825F55"/>
    <w:rsid w:val="00826E9C"/>
    <w:rsid w:val="00827A0E"/>
    <w:rsid w:val="00831D08"/>
    <w:rsid w:val="008323EF"/>
    <w:rsid w:val="00832408"/>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5881"/>
    <w:rsid w:val="00855B05"/>
    <w:rsid w:val="0085607A"/>
    <w:rsid w:val="00856488"/>
    <w:rsid w:val="0086133B"/>
    <w:rsid w:val="008617C5"/>
    <w:rsid w:val="0086235B"/>
    <w:rsid w:val="00862514"/>
    <w:rsid w:val="00862F22"/>
    <w:rsid w:val="008637A1"/>
    <w:rsid w:val="00863F99"/>
    <w:rsid w:val="00863FDF"/>
    <w:rsid w:val="008655CA"/>
    <w:rsid w:val="00866ACC"/>
    <w:rsid w:val="0086708C"/>
    <w:rsid w:val="008679D4"/>
    <w:rsid w:val="00867A28"/>
    <w:rsid w:val="0087085A"/>
    <w:rsid w:val="0087247F"/>
    <w:rsid w:val="00873485"/>
    <w:rsid w:val="00873F0F"/>
    <w:rsid w:val="008753FC"/>
    <w:rsid w:val="0087664F"/>
    <w:rsid w:val="00876F57"/>
    <w:rsid w:val="00877D07"/>
    <w:rsid w:val="00881A05"/>
    <w:rsid w:val="00882362"/>
    <w:rsid w:val="0088316D"/>
    <w:rsid w:val="008831CC"/>
    <w:rsid w:val="00883366"/>
    <w:rsid w:val="00884391"/>
    <w:rsid w:val="00884FF4"/>
    <w:rsid w:val="00885D9F"/>
    <w:rsid w:val="00886A30"/>
    <w:rsid w:val="00886BBB"/>
    <w:rsid w:val="00891F22"/>
    <w:rsid w:val="008941A4"/>
    <w:rsid w:val="00895011"/>
    <w:rsid w:val="008979E3"/>
    <w:rsid w:val="00897A24"/>
    <w:rsid w:val="00897BB1"/>
    <w:rsid w:val="008A0FB1"/>
    <w:rsid w:val="008A2AC4"/>
    <w:rsid w:val="008A3109"/>
    <w:rsid w:val="008A40D4"/>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E4E"/>
    <w:rsid w:val="008D72A5"/>
    <w:rsid w:val="008E036F"/>
    <w:rsid w:val="008E1DFB"/>
    <w:rsid w:val="008E47BC"/>
    <w:rsid w:val="008E4DA8"/>
    <w:rsid w:val="008E5AE7"/>
    <w:rsid w:val="008E6821"/>
    <w:rsid w:val="008E7723"/>
    <w:rsid w:val="008F151C"/>
    <w:rsid w:val="008F1787"/>
    <w:rsid w:val="008F1B1A"/>
    <w:rsid w:val="008F45A3"/>
    <w:rsid w:val="008F4D9C"/>
    <w:rsid w:val="008F4DF0"/>
    <w:rsid w:val="008F5426"/>
    <w:rsid w:val="008F6C9D"/>
    <w:rsid w:val="008F72A8"/>
    <w:rsid w:val="00900123"/>
    <w:rsid w:val="00901E67"/>
    <w:rsid w:val="00902476"/>
    <w:rsid w:val="0090273E"/>
    <w:rsid w:val="009045A6"/>
    <w:rsid w:val="009049B1"/>
    <w:rsid w:val="00905144"/>
    <w:rsid w:val="00905A05"/>
    <w:rsid w:val="00906083"/>
    <w:rsid w:val="00906CAA"/>
    <w:rsid w:val="009158D2"/>
    <w:rsid w:val="00915D31"/>
    <w:rsid w:val="00915D5C"/>
    <w:rsid w:val="00915F83"/>
    <w:rsid w:val="00920C25"/>
    <w:rsid w:val="00921518"/>
    <w:rsid w:val="00924355"/>
    <w:rsid w:val="0092447F"/>
    <w:rsid w:val="00927D2B"/>
    <w:rsid w:val="0093083A"/>
    <w:rsid w:val="00930D41"/>
    <w:rsid w:val="00930F36"/>
    <w:rsid w:val="0093101B"/>
    <w:rsid w:val="00932944"/>
    <w:rsid w:val="00932C0C"/>
    <w:rsid w:val="00933B22"/>
    <w:rsid w:val="00936C3D"/>
    <w:rsid w:val="00936C54"/>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DB0"/>
    <w:rsid w:val="00986FD9"/>
    <w:rsid w:val="009872F0"/>
    <w:rsid w:val="0098763F"/>
    <w:rsid w:val="0099009A"/>
    <w:rsid w:val="00990107"/>
    <w:rsid w:val="00991625"/>
    <w:rsid w:val="0099213A"/>
    <w:rsid w:val="0099279F"/>
    <w:rsid w:val="00994024"/>
    <w:rsid w:val="009942A5"/>
    <w:rsid w:val="00994759"/>
    <w:rsid w:val="00997939"/>
    <w:rsid w:val="009A0DC3"/>
    <w:rsid w:val="009A167A"/>
    <w:rsid w:val="009A17FC"/>
    <w:rsid w:val="009A19ED"/>
    <w:rsid w:val="009A1E4D"/>
    <w:rsid w:val="009A211B"/>
    <w:rsid w:val="009A2BB5"/>
    <w:rsid w:val="009A38BD"/>
    <w:rsid w:val="009A39A3"/>
    <w:rsid w:val="009A4B16"/>
    <w:rsid w:val="009A5810"/>
    <w:rsid w:val="009A6722"/>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1CDB"/>
    <w:rsid w:val="009C2625"/>
    <w:rsid w:val="009C5458"/>
    <w:rsid w:val="009C683B"/>
    <w:rsid w:val="009C7571"/>
    <w:rsid w:val="009D0C47"/>
    <w:rsid w:val="009D0DC4"/>
    <w:rsid w:val="009D0FE7"/>
    <w:rsid w:val="009D22EE"/>
    <w:rsid w:val="009D2567"/>
    <w:rsid w:val="009D317D"/>
    <w:rsid w:val="009D32BE"/>
    <w:rsid w:val="009D36AF"/>
    <w:rsid w:val="009D3975"/>
    <w:rsid w:val="009D463A"/>
    <w:rsid w:val="009D4F6D"/>
    <w:rsid w:val="009D54B5"/>
    <w:rsid w:val="009D54C8"/>
    <w:rsid w:val="009D57CD"/>
    <w:rsid w:val="009E0702"/>
    <w:rsid w:val="009E1003"/>
    <w:rsid w:val="009E1CCC"/>
    <w:rsid w:val="009E2131"/>
    <w:rsid w:val="009E2B1F"/>
    <w:rsid w:val="009E307E"/>
    <w:rsid w:val="009E3F70"/>
    <w:rsid w:val="009E442D"/>
    <w:rsid w:val="009E4742"/>
    <w:rsid w:val="009E62EF"/>
    <w:rsid w:val="009E79B4"/>
    <w:rsid w:val="009F0271"/>
    <w:rsid w:val="009F0B64"/>
    <w:rsid w:val="009F23A4"/>
    <w:rsid w:val="009F3608"/>
    <w:rsid w:val="009F36F4"/>
    <w:rsid w:val="009F375E"/>
    <w:rsid w:val="009F393C"/>
    <w:rsid w:val="009F669C"/>
    <w:rsid w:val="00A00B33"/>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3B53"/>
    <w:rsid w:val="00A34B70"/>
    <w:rsid w:val="00A35CE5"/>
    <w:rsid w:val="00A37E3F"/>
    <w:rsid w:val="00A43451"/>
    <w:rsid w:val="00A43ED6"/>
    <w:rsid w:val="00A45404"/>
    <w:rsid w:val="00A45E65"/>
    <w:rsid w:val="00A46ED7"/>
    <w:rsid w:val="00A516BD"/>
    <w:rsid w:val="00A525DF"/>
    <w:rsid w:val="00A53330"/>
    <w:rsid w:val="00A534D0"/>
    <w:rsid w:val="00A55150"/>
    <w:rsid w:val="00A56C91"/>
    <w:rsid w:val="00A56CED"/>
    <w:rsid w:val="00A6146C"/>
    <w:rsid w:val="00A61695"/>
    <w:rsid w:val="00A6347F"/>
    <w:rsid w:val="00A6384A"/>
    <w:rsid w:val="00A6544B"/>
    <w:rsid w:val="00A65CCC"/>
    <w:rsid w:val="00A67203"/>
    <w:rsid w:val="00A67EEA"/>
    <w:rsid w:val="00A705D7"/>
    <w:rsid w:val="00A706AC"/>
    <w:rsid w:val="00A707A7"/>
    <w:rsid w:val="00A719AD"/>
    <w:rsid w:val="00A72325"/>
    <w:rsid w:val="00A72D60"/>
    <w:rsid w:val="00A75584"/>
    <w:rsid w:val="00A76431"/>
    <w:rsid w:val="00A76679"/>
    <w:rsid w:val="00A766D3"/>
    <w:rsid w:val="00A8058B"/>
    <w:rsid w:val="00A805A5"/>
    <w:rsid w:val="00A8116F"/>
    <w:rsid w:val="00A817D8"/>
    <w:rsid w:val="00A81FD1"/>
    <w:rsid w:val="00A82184"/>
    <w:rsid w:val="00A826AA"/>
    <w:rsid w:val="00A83CFB"/>
    <w:rsid w:val="00A84162"/>
    <w:rsid w:val="00A849EA"/>
    <w:rsid w:val="00A860E1"/>
    <w:rsid w:val="00A877B7"/>
    <w:rsid w:val="00A90112"/>
    <w:rsid w:val="00A9042B"/>
    <w:rsid w:val="00A9060C"/>
    <w:rsid w:val="00A91030"/>
    <w:rsid w:val="00A92D2F"/>
    <w:rsid w:val="00A95165"/>
    <w:rsid w:val="00A969BA"/>
    <w:rsid w:val="00A970EB"/>
    <w:rsid w:val="00AA05E1"/>
    <w:rsid w:val="00AA0C6C"/>
    <w:rsid w:val="00AA0C9D"/>
    <w:rsid w:val="00AA1082"/>
    <w:rsid w:val="00AA19A2"/>
    <w:rsid w:val="00AA2401"/>
    <w:rsid w:val="00AA2FF9"/>
    <w:rsid w:val="00AA3DA6"/>
    <w:rsid w:val="00AA4990"/>
    <w:rsid w:val="00AA53BC"/>
    <w:rsid w:val="00AA5FD7"/>
    <w:rsid w:val="00AA6DE9"/>
    <w:rsid w:val="00AA753F"/>
    <w:rsid w:val="00AB05CC"/>
    <w:rsid w:val="00AB37A8"/>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0FCB"/>
    <w:rsid w:val="00AE10F6"/>
    <w:rsid w:val="00AE1399"/>
    <w:rsid w:val="00AE256C"/>
    <w:rsid w:val="00AE2DD5"/>
    <w:rsid w:val="00AE2F7A"/>
    <w:rsid w:val="00AE398F"/>
    <w:rsid w:val="00AE3F89"/>
    <w:rsid w:val="00AE4468"/>
    <w:rsid w:val="00AE5B49"/>
    <w:rsid w:val="00AE7DDE"/>
    <w:rsid w:val="00AE7E5F"/>
    <w:rsid w:val="00AF1FB8"/>
    <w:rsid w:val="00AF31D3"/>
    <w:rsid w:val="00AF3AAB"/>
    <w:rsid w:val="00AF5453"/>
    <w:rsid w:val="00AF5464"/>
    <w:rsid w:val="00AF597B"/>
    <w:rsid w:val="00AF6653"/>
    <w:rsid w:val="00AF760C"/>
    <w:rsid w:val="00AF7C40"/>
    <w:rsid w:val="00B00397"/>
    <w:rsid w:val="00B00837"/>
    <w:rsid w:val="00B01FD3"/>
    <w:rsid w:val="00B028CE"/>
    <w:rsid w:val="00B02AA5"/>
    <w:rsid w:val="00B02D78"/>
    <w:rsid w:val="00B03E6E"/>
    <w:rsid w:val="00B054DD"/>
    <w:rsid w:val="00B064C9"/>
    <w:rsid w:val="00B064FC"/>
    <w:rsid w:val="00B07E2C"/>
    <w:rsid w:val="00B11305"/>
    <w:rsid w:val="00B11FAA"/>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41B5D"/>
    <w:rsid w:val="00B41F05"/>
    <w:rsid w:val="00B42242"/>
    <w:rsid w:val="00B42852"/>
    <w:rsid w:val="00B42AA5"/>
    <w:rsid w:val="00B452E4"/>
    <w:rsid w:val="00B46927"/>
    <w:rsid w:val="00B474BF"/>
    <w:rsid w:val="00B506BE"/>
    <w:rsid w:val="00B536A0"/>
    <w:rsid w:val="00B542BE"/>
    <w:rsid w:val="00B55365"/>
    <w:rsid w:val="00B558FB"/>
    <w:rsid w:val="00B55E4F"/>
    <w:rsid w:val="00B56193"/>
    <w:rsid w:val="00B5756E"/>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4C6C"/>
    <w:rsid w:val="00B74F26"/>
    <w:rsid w:val="00B76400"/>
    <w:rsid w:val="00B778E7"/>
    <w:rsid w:val="00B80695"/>
    <w:rsid w:val="00B81899"/>
    <w:rsid w:val="00B82074"/>
    <w:rsid w:val="00B8278D"/>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1A0"/>
    <w:rsid w:val="00BA4C2B"/>
    <w:rsid w:val="00BA4D3C"/>
    <w:rsid w:val="00BA550C"/>
    <w:rsid w:val="00BA76B0"/>
    <w:rsid w:val="00BA7726"/>
    <w:rsid w:val="00BA77B4"/>
    <w:rsid w:val="00BB0D88"/>
    <w:rsid w:val="00BB3458"/>
    <w:rsid w:val="00BB4139"/>
    <w:rsid w:val="00BB4645"/>
    <w:rsid w:val="00BB5E23"/>
    <w:rsid w:val="00BC0923"/>
    <w:rsid w:val="00BC16CB"/>
    <w:rsid w:val="00BC3589"/>
    <w:rsid w:val="00BC3AD7"/>
    <w:rsid w:val="00BC5911"/>
    <w:rsid w:val="00BC6D96"/>
    <w:rsid w:val="00BC7D2B"/>
    <w:rsid w:val="00BD162C"/>
    <w:rsid w:val="00BD1813"/>
    <w:rsid w:val="00BD2055"/>
    <w:rsid w:val="00BD24C3"/>
    <w:rsid w:val="00BD25CB"/>
    <w:rsid w:val="00BD3874"/>
    <w:rsid w:val="00BD4017"/>
    <w:rsid w:val="00BD4CA3"/>
    <w:rsid w:val="00BD4E2E"/>
    <w:rsid w:val="00BD5044"/>
    <w:rsid w:val="00BD5518"/>
    <w:rsid w:val="00BD597E"/>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96"/>
    <w:rsid w:val="00C07031"/>
    <w:rsid w:val="00C10680"/>
    <w:rsid w:val="00C1109F"/>
    <w:rsid w:val="00C11EAD"/>
    <w:rsid w:val="00C15E56"/>
    <w:rsid w:val="00C16E96"/>
    <w:rsid w:val="00C17786"/>
    <w:rsid w:val="00C2275F"/>
    <w:rsid w:val="00C22D9E"/>
    <w:rsid w:val="00C23825"/>
    <w:rsid w:val="00C277BB"/>
    <w:rsid w:val="00C305C6"/>
    <w:rsid w:val="00C30FE2"/>
    <w:rsid w:val="00C316B5"/>
    <w:rsid w:val="00C318A5"/>
    <w:rsid w:val="00C3249A"/>
    <w:rsid w:val="00C32DD3"/>
    <w:rsid w:val="00C34CF9"/>
    <w:rsid w:val="00C4153C"/>
    <w:rsid w:val="00C418BF"/>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3905"/>
    <w:rsid w:val="00C54155"/>
    <w:rsid w:val="00C55FFA"/>
    <w:rsid w:val="00C566A5"/>
    <w:rsid w:val="00C56A70"/>
    <w:rsid w:val="00C601A8"/>
    <w:rsid w:val="00C608B7"/>
    <w:rsid w:val="00C6151C"/>
    <w:rsid w:val="00C61F2C"/>
    <w:rsid w:val="00C624AF"/>
    <w:rsid w:val="00C626C9"/>
    <w:rsid w:val="00C64222"/>
    <w:rsid w:val="00C659D4"/>
    <w:rsid w:val="00C6602E"/>
    <w:rsid w:val="00C67325"/>
    <w:rsid w:val="00C6773D"/>
    <w:rsid w:val="00C72BBF"/>
    <w:rsid w:val="00C72FA9"/>
    <w:rsid w:val="00C7482C"/>
    <w:rsid w:val="00C77246"/>
    <w:rsid w:val="00C80440"/>
    <w:rsid w:val="00C804B6"/>
    <w:rsid w:val="00C80EFF"/>
    <w:rsid w:val="00C817C9"/>
    <w:rsid w:val="00C81E11"/>
    <w:rsid w:val="00C8362B"/>
    <w:rsid w:val="00C83D55"/>
    <w:rsid w:val="00C842D3"/>
    <w:rsid w:val="00C846C6"/>
    <w:rsid w:val="00C8740E"/>
    <w:rsid w:val="00C91E63"/>
    <w:rsid w:val="00C93127"/>
    <w:rsid w:val="00C9420F"/>
    <w:rsid w:val="00C94C39"/>
    <w:rsid w:val="00C96FB7"/>
    <w:rsid w:val="00C97DD1"/>
    <w:rsid w:val="00CA0D53"/>
    <w:rsid w:val="00CA21E9"/>
    <w:rsid w:val="00CA2E2D"/>
    <w:rsid w:val="00CA45B7"/>
    <w:rsid w:val="00CA4610"/>
    <w:rsid w:val="00CA53AB"/>
    <w:rsid w:val="00CA6500"/>
    <w:rsid w:val="00CA70DF"/>
    <w:rsid w:val="00CA7664"/>
    <w:rsid w:val="00CA7B10"/>
    <w:rsid w:val="00CB1C31"/>
    <w:rsid w:val="00CB23DF"/>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2A59"/>
    <w:rsid w:val="00CD3C4B"/>
    <w:rsid w:val="00CD598D"/>
    <w:rsid w:val="00CD6F1F"/>
    <w:rsid w:val="00CD70D2"/>
    <w:rsid w:val="00CE0A55"/>
    <w:rsid w:val="00CE0C78"/>
    <w:rsid w:val="00CE326F"/>
    <w:rsid w:val="00CE32AB"/>
    <w:rsid w:val="00CE3C74"/>
    <w:rsid w:val="00CE400A"/>
    <w:rsid w:val="00CE53EB"/>
    <w:rsid w:val="00CE68D5"/>
    <w:rsid w:val="00CE6A87"/>
    <w:rsid w:val="00CE6ACD"/>
    <w:rsid w:val="00CF086A"/>
    <w:rsid w:val="00CF126A"/>
    <w:rsid w:val="00CF13D6"/>
    <w:rsid w:val="00CF215B"/>
    <w:rsid w:val="00CF3B96"/>
    <w:rsid w:val="00CF61DA"/>
    <w:rsid w:val="00CF71CF"/>
    <w:rsid w:val="00CF7C1D"/>
    <w:rsid w:val="00D00E41"/>
    <w:rsid w:val="00D01CAE"/>
    <w:rsid w:val="00D01D80"/>
    <w:rsid w:val="00D05E0D"/>
    <w:rsid w:val="00D0645A"/>
    <w:rsid w:val="00D07437"/>
    <w:rsid w:val="00D11562"/>
    <w:rsid w:val="00D143B2"/>
    <w:rsid w:val="00D149EC"/>
    <w:rsid w:val="00D14FAE"/>
    <w:rsid w:val="00D15062"/>
    <w:rsid w:val="00D1672B"/>
    <w:rsid w:val="00D17668"/>
    <w:rsid w:val="00D205D1"/>
    <w:rsid w:val="00D20BA2"/>
    <w:rsid w:val="00D20EAF"/>
    <w:rsid w:val="00D22780"/>
    <w:rsid w:val="00D23269"/>
    <w:rsid w:val="00D23602"/>
    <w:rsid w:val="00D2416A"/>
    <w:rsid w:val="00D30E3F"/>
    <w:rsid w:val="00D316FC"/>
    <w:rsid w:val="00D31C71"/>
    <w:rsid w:val="00D33D15"/>
    <w:rsid w:val="00D33F0F"/>
    <w:rsid w:val="00D34D3B"/>
    <w:rsid w:val="00D34E15"/>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67C6"/>
    <w:rsid w:val="00D56969"/>
    <w:rsid w:val="00D56DA3"/>
    <w:rsid w:val="00D5789C"/>
    <w:rsid w:val="00D57982"/>
    <w:rsid w:val="00D61B6A"/>
    <w:rsid w:val="00D61BBC"/>
    <w:rsid w:val="00D62386"/>
    <w:rsid w:val="00D62463"/>
    <w:rsid w:val="00D626A5"/>
    <w:rsid w:val="00D6321E"/>
    <w:rsid w:val="00D70176"/>
    <w:rsid w:val="00D705F5"/>
    <w:rsid w:val="00D70916"/>
    <w:rsid w:val="00D73179"/>
    <w:rsid w:val="00D733F5"/>
    <w:rsid w:val="00D74023"/>
    <w:rsid w:val="00D74025"/>
    <w:rsid w:val="00D74D37"/>
    <w:rsid w:val="00D7702B"/>
    <w:rsid w:val="00D77F62"/>
    <w:rsid w:val="00D80E14"/>
    <w:rsid w:val="00D810AF"/>
    <w:rsid w:val="00D827A5"/>
    <w:rsid w:val="00D829A3"/>
    <w:rsid w:val="00D834FA"/>
    <w:rsid w:val="00D83B5E"/>
    <w:rsid w:val="00D84FA2"/>
    <w:rsid w:val="00D85C2F"/>
    <w:rsid w:val="00D9144F"/>
    <w:rsid w:val="00D9162B"/>
    <w:rsid w:val="00D916F5"/>
    <w:rsid w:val="00D91A37"/>
    <w:rsid w:val="00D91EC4"/>
    <w:rsid w:val="00D923AC"/>
    <w:rsid w:val="00D92C13"/>
    <w:rsid w:val="00D9380B"/>
    <w:rsid w:val="00D93D67"/>
    <w:rsid w:val="00D94664"/>
    <w:rsid w:val="00D94E65"/>
    <w:rsid w:val="00D96616"/>
    <w:rsid w:val="00D967C1"/>
    <w:rsid w:val="00DA0E65"/>
    <w:rsid w:val="00DA1441"/>
    <w:rsid w:val="00DA1D9F"/>
    <w:rsid w:val="00DA2915"/>
    <w:rsid w:val="00DA33B6"/>
    <w:rsid w:val="00DA33C3"/>
    <w:rsid w:val="00DA3F29"/>
    <w:rsid w:val="00DA4EF0"/>
    <w:rsid w:val="00DA7334"/>
    <w:rsid w:val="00DB2353"/>
    <w:rsid w:val="00DB4630"/>
    <w:rsid w:val="00DB59FC"/>
    <w:rsid w:val="00DB612F"/>
    <w:rsid w:val="00DB68D9"/>
    <w:rsid w:val="00DB6905"/>
    <w:rsid w:val="00DB6BF4"/>
    <w:rsid w:val="00DC005A"/>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E1F"/>
    <w:rsid w:val="00DD22E8"/>
    <w:rsid w:val="00DD444A"/>
    <w:rsid w:val="00DD452B"/>
    <w:rsid w:val="00DD5598"/>
    <w:rsid w:val="00DD6553"/>
    <w:rsid w:val="00DE11B7"/>
    <w:rsid w:val="00DE315F"/>
    <w:rsid w:val="00DE36FF"/>
    <w:rsid w:val="00DE3DB4"/>
    <w:rsid w:val="00DE4475"/>
    <w:rsid w:val="00DE530B"/>
    <w:rsid w:val="00DE5BD3"/>
    <w:rsid w:val="00DE60B3"/>
    <w:rsid w:val="00DE6DA8"/>
    <w:rsid w:val="00DF10C3"/>
    <w:rsid w:val="00DF1761"/>
    <w:rsid w:val="00DF3200"/>
    <w:rsid w:val="00DF3BAC"/>
    <w:rsid w:val="00DF3F98"/>
    <w:rsid w:val="00DF4359"/>
    <w:rsid w:val="00DF4F3E"/>
    <w:rsid w:val="00DF5874"/>
    <w:rsid w:val="00DF69DF"/>
    <w:rsid w:val="00E00054"/>
    <w:rsid w:val="00E00688"/>
    <w:rsid w:val="00E00B01"/>
    <w:rsid w:val="00E02CA0"/>
    <w:rsid w:val="00E039DB"/>
    <w:rsid w:val="00E03D92"/>
    <w:rsid w:val="00E041AA"/>
    <w:rsid w:val="00E04D8D"/>
    <w:rsid w:val="00E05C27"/>
    <w:rsid w:val="00E06193"/>
    <w:rsid w:val="00E06551"/>
    <w:rsid w:val="00E0668A"/>
    <w:rsid w:val="00E06E96"/>
    <w:rsid w:val="00E119F2"/>
    <w:rsid w:val="00E128AA"/>
    <w:rsid w:val="00E143F2"/>
    <w:rsid w:val="00E14657"/>
    <w:rsid w:val="00E14A24"/>
    <w:rsid w:val="00E1506A"/>
    <w:rsid w:val="00E16672"/>
    <w:rsid w:val="00E206BE"/>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3788A"/>
    <w:rsid w:val="00E37BF5"/>
    <w:rsid w:val="00E40405"/>
    <w:rsid w:val="00E41450"/>
    <w:rsid w:val="00E43558"/>
    <w:rsid w:val="00E43EA8"/>
    <w:rsid w:val="00E4445A"/>
    <w:rsid w:val="00E44936"/>
    <w:rsid w:val="00E455E1"/>
    <w:rsid w:val="00E4688B"/>
    <w:rsid w:val="00E47A6E"/>
    <w:rsid w:val="00E47F76"/>
    <w:rsid w:val="00E50477"/>
    <w:rsid w:val="00E50E30"/>
    <w:rsid w:val="00E51B2B"/>
    <w:rsid w:val="00E52CB0"/>
    <w:rsid w:val="00E545CF"/>
    <w:rsid w:val="00E5596A"/>
    <w:rsid w:val="00E5619D"/>
    <w:rsid w:val="00E563FC"/>
    <w:rsid w:val="00E60E97"/>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56F"/>
    <w:rsid w:val="00E750C9"/>
    <w:rsid w:val="00E75AA0"/>
    <w:rsid w:val="00E77176"/>
    <w:rsid w:val="00E77928"/>
    <w:rsid w:val="00E77929"/>
    <w:rsid w:val="00E807E7"/>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16B"/>
    <w:rsid w:val="00EB5372"/>
    <w:rsid w:val="00EB5E6C"/>
    <w:rsid w:val="00EB61C2"/>
    <w:rsid w:val="00EC129F"/>
    <w:rsid w:val="00EC239B"/>
    <w:rsid w:val="00EC3E8B"/>
    <w:rsid w:val="00EC41ED"/>
    <w:rsid w:val="00EC4342"/>
    <w:rsid w:val="00EC4519"/>
    <w:rsid w:val="00EC6926"/>
    <w:rsid w:val="00EC6936"/>
    <w:rsid w:val="00EC77F2"/>
    <w:rsid w:val="00ED0C42"/>
    <w:rsid w:val="00ED1005"/>
    <w:rsid w:val="00ED1367"/>
    <w:rsid w:val="00ED4F9C"/>
    <w:rsid w:val="00ED5421"/>
    <w:rsid w:val="00ED5F4D"/>
    <w:rsid w:val="00ED6E80"/>
    <w:rsid w:val="00ED78C8"/>
    <w:rsid w:val="00EE090D"/>
    <w:rsid w:val="00EE1B72"/>
    <w:rsid w:val="00EE24C0"/>
    <w:rsid w:val="00EE5405"/>
    <w:rsid w:val="00EE5710"/>
    <w:rsid w:val="00EE7859"/>
    <w:rsid w:val="00EF04ED"/>
    <w:rsid w:val="00EF2FF4"/>
    <w:rsid w:val="00EF3D75"/>
    <w:rsid w:val="00EF43FD"/>
    <w:rsid w:val="00EF4BCF"/>
    <w:rsid w:val="00EF7577"/>
    <w:rsid w:val="00F006CA"/>
    <w:rsid w:val="00F0080E"/>
    <w:rsid w:val="00F010D8"/>
    <w:rsid w:val="00F03BEA"/>
    <w:rsid w:val="00F07236"/>
    <w:rsid w:val="00F079C4"/>
    <w:rsid w:val="00F07EE6"/>
    <w:rsid w:val="00F103E6"/>
    <w:rsid w:val="00F114D7"/>
    <w:rsid w:val="00F1269D"/>
    <w:rsid w:val="00F147A2"/>
    <w:rsid w:val="00F14C31"/>
    <w:rsid w:val="00F15947"/>
    <w:rsid w:val="00F16338"/>
    <w:rsid w:val="00F16D1C"/>
    <w:rsid w:val="00F1787F"/>
    <w:rsid w:val="00F201BE"/>
    <w:rsid w:val="00F20920"/>
    <w:rsid w:val="00F211C3"/>
    <w:rsid w:val="00F2192E"/>
    <w:rsid w:val="00F219AF"/>
    <w:rsid w:val="00F21E6C"/>
    <w:rsid w:val="00F23627"/>
    <w:rsid w:val="00F2417A"/>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6A1B"/>
    <w:rsid w:val="00F67D3C"/>
    <w:rsid w:val="00F67F77"/>
    <w:rsid w:val="00F7156F"/>
    <w:rsid w:val="00F7164A"/>
    <w:rsid w:val="00F71971"/>
    <w:rsid w:val="00F725DC"/>
    <w:rsid w:val="00F74436"/>
    <w:rsid w:val="00F74CEA"/>
    <w:rsid w:val="00F75BF3"/>
    <w:rsid w:val="00F76B20"/>
    <w:rsid w:val="00F80152"/>
    <w:rsid w:val="00F80B94"/>
    <w:rsid w:val="00F80FB7"/>
    <w:rsid w:val="00F81ABB"/>
    <w:rsid w:val="00F81E59"/>
    <w:rsid w:val="00F825D4"/>
    <w:rsid w:val="00F82E94"/>
    <w:rsid w:val="00F84273"/>
    <w:rsid w:val="00F852A9"/>
    <w:rsid w:val="00F856E7"/>
    <w:rsid w:val="00F86C89"/>
    <w:rsid w:val="00F87730"/>
    <w:rsid w:val="00F91BBD"/>
    <w:rsid w:val="00F91FBB"/>
    <w:rsid w:val="00F93F85"/>
    <w:rsid w:val="00F94545"/>
    <w:rsid w:val="00F94776"/>
    <w:rsid w:val="00F94C4D"/>
    <w:rsid w:val="00F94FA4"/>
    <w:rsid w:val="00F970A9"/>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454787EA-03DF-441B-9C3E-66389CF4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aliases w:val="- Bullets Char,목록 단락 Char"/>
    <w:link w:val="af3"/>
    <w:uiPriority w:val="34"/>
    <w:qFormat/>
    <w:rsid w:val="007F58BA"/>
    <w:rPr>
      <w:rFonts w:ascii="宋体" w:hAnsi="宋体" w:cs="宋体"/>
      <w:sz w:val="24"/>
      <w:szCs w:val="24"/>
    </w:rPr>
  </w:style>
  <w:style w:type="character" w:styleId="af8">
    <w:name w:val="Placeholder Text"/>
    <w:basedOn w:val="a1"/>
    <w:uiPriority w:val="99"/>
    <w:semiHidden/>
    <w:rsid w:val="00E1506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3FF20E-E81E-4F48-9E31-CC65BDE5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1800</Words>
  <Characters>10262</Characters>
  <Application>Microsoft Office Word</Application>
  <DocSecurity>0</DocSecurity>
  <Lines>85</Lines>
  <Paragraphs>24</Paragraphs>
  <ScaleCrop>false</ScaleCrop>
  <Company>vivo mobile communication co.</Company>
  <LinksUpToDate>false</LinksUpToDate>
  <CharactersWithSpaces>12038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shenxd</cp:lastModifiedBy>
  <cp:revision>4</cp:revision>
  <cp:lastPrinted>2008-12-09T03:19:00Z</cp:lastPrinted>
  <dcterms:created xsi:type="dcterms:W3CDTF">2017-11-17T13:49:00Z</dcterms:created>
  <dcterms:modified xsi:type="dcterms:W3CDTF">2017-11-18T02:09:00Z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